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22795" w:rsidRDefault="00EC109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22795" w:rsidRDefault="00EC109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EC109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22795" w:rsidRDefault="00EC10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22795" w:rsidRDefault="00EC10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2795" w:rsidRDefault="00EC109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22795" w:rsidRDefault="00EC109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C22795" w:rsidRDefault="00EC109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2795" w:rsidRDefault="00EC109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22795" w:rsidRDefault="00EC109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22795" w:rsidRDefault="00EC109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abatement</w:t>
      </w:r>
      <w:r>
        <w:rPr>
          <w:rFonts w:ascii="Times New Roman"/>
          <w:sz w:val="24"/>
        </w:rPr>
        <w:t>s for certain disabled veterans.</w:t>
      </w:r>
    </w:p>
    <w:p w:rsidR="00C22795" w:rsidRDefault="00EC109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2795" w:rsidRDefault="00EC109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22795" w:rsidRDefault="00C2279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Jeffrey Davis Perry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Barnstable</w:t>
                </w:r>
              </w:p>
            </w:tc>
          </w:tr>
        </w:tbl>
      </w:sdtContent>
    </w:sdt>
    <w:p w:rsidR="00C22795" w:rsidRDefault="00EC109B">
      <w:pPr>
        <w:suppressLineNumbers/>
      </w:pPr>
      <w:r>
        <w:br w:type="page"/>
      </w:r>
    </w:p>
    <w:p w:rsidR="00C22795" w:rsidRDefault="00EC109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22795" w:rsidRDefault="00EC10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2795" w:rsidRDefault="00EC109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22795" w:rsidRDefault="00EC109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2795" w:rsidRDefault="00EC109B">
      <w:pPr>
        <w:suppressLineNumbers/>
        <w:spacing w:after="2"/>
      </w:pPr>
      <w:r>
        <w:rPr>
          <w:sz w:val="14"/>
        </w:rPr>
        <w:br/>
      </w:r>
      <w:r>
        <w:br/>
      </w:r>
    </w:p>
    <w:p w:rsidR="00C22795" w:rsidRDefault="00EC109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abatements for certain disabled veterans.</w:t>
      </w:r>
      <w:proofErr w:type="gramEnd"/>
      <w:r>
        <w:br/>
      </w:r>
      <w:r>
        <w:br/>
      </w:r>
      <w:r>
        <w:br/>
      </w:r>
    </w:p>
    <w:p w:rsidR="00C22795" w:rsidRDefault="00EC109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22795" w:rsidP="00EC109B" w:rsidRDefault="00EC109B">
      <w:pPr>
        <w:spacing w:line="360" w:lineRule="auto"/>
      </w:pPr>
      <w:proofErr w:type="gramStart"/>
      <w:r>
        <w:t>SECTION 1.</w:t>
      </w:r>
      <w:proofErr w:type="gramEnd"/>
      <w:r>
        <w:t xml:space="preserve">  Section 5 of chapter 59 of the General Laws, as appearing in the 2006 Official Edition, is hereby amended by striking out the words “ and are incapable of working” in line 777.</w:t>
      </w:r>
    </w:p>
    <w:sectPr w:rsidR="00C22795" w:rsidSect="00C2279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22795"/>
    <w:rsid w:val="00C22795"/>
    <w:rsid w:val="00EC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9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C10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LEG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2</cp:revision>
  <cp:lastPrinted>2009-01-12T22:24:00Z</cp:lastPrinted>
  <dcterms:created xsi:type="dcterms:W3CDTF">2009-01-12T22:24:00Z</dcterms:created>
  <dcterms:modified xsi:type="dcterms:W3CDTF">2009-01-12T22:24:00Z</dcterms:modified>
</cp:coreProperties>
</file>