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AA" w:rsidRDefault="006F3F4B">
      <w:pPr>
        <w:suppressLineNumbers/>
        <w:spacing w:after="2"/>
        <w:jc w:val="center"/>
      </w:pPr>
      <w:r>
        <w:rPr>
          <w:rFonts w:ascii="Arial"/>
          <w:sz w:val="18"/>
        </w:rPr>
        <w:t>HOUSE DOCKET, NO.         FILED ON: 1/13/2009</w:t>
      </w:r>
    </w:p>
    <w:p w:rsidR="007B00AA" w:rsidRDefault="006F3F4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F3F4B" w:rsidP="00DB534B">
            <w:pPr>
              <w:suppressLineNumbers/>
              <w:jc w:val="right"/>
              <w:rPr>
                <w:b/>
                <w:sz w:val="28"/>
              </w:rPr>
            </w:pPr>
          </w:p>
        </w:tc>
      </w:tr>
    </w:tbl>
    <w:p w:rsidR="007B00AA" w:rsidRDefault="006F3F4B">
      <w:pPr>
        <w:suppressLineNumbers/>
        <w:spacing w:before="2" w:after="2"/>
        <w:jc w:val="center"/>
      </w:pPr>
      <w:r>
        <w:rPr>
          <w:rFonts w:ascii="Old English Text MT"/>
          <w:sz w:val="32"/>
        </w:rPr>
        <w:t>The Commonwealth of Massachusetts</w:t>
      </w:r>
    </w:p>
    <w:p w:rsidR="007B00AA" w:rsidRDefault="006F3F4B">
      <w:pPr>
        <w:suppressLineNumbers/>
        <w:spacing w:after="2"/>
        <w:jc w:val="center"/>
      </w:pPr>
      <w:r>
        <w:rPr>
          <w:rFonts w:ascii="Times New Roman"/>
          <w:b/>
          <w:sz w:val="32"/>
          <w:vertAlign w:val="superscript"/>
        </w:rPr>
        <w:t>_______________</w:t>
      </w:r>
    </w:p>
    <w:p w:rsidR="007B00AA" w:rsidRDefault="006F3F4B">
      <w:pPr>
        <w:suppressLineNumbers/>
        <w:spacing w:before="2"/>
        <w:jc w:val="center"/>
      </w:pPr>
      <w:r>
        <w:rPr>
          <w:rFonts w:ascii="Times New Roman"/>
          <w:sz w:val="20"/>
        </w:rPr>
        <w:t>PRESENTED BY:</w:t>
      </w:r>
    </w:p>
    <w:p w:rsidR="007B00AA" w:rsidRDefault="006F3F4B">
      <w:pPr>
        <w:suppressLineNumbers/>
        <w:spacing w:after="2"/>
        <w:jc w:val="center"/>
      </w:pPr>
      <w:r>
        <w:rPr>
          <w:rFonts w:ascii="Times New Roman"/>
          <w:b/>
          <w:sz w:val="24"/>
        </w:rPr>
        <w:t>Kathi-Anne Reinstein</w:t>
      </w:r>
    </w:p>
    <w:p w:rsidR="007B00AA" w:rsidRDefault="006F3F4B">
      <w:pPr>
        <w:suppressLineNumbers/>
        <w:jc w:val="center"/>
      </w:pPr>
      <w:r>
        <w:rPr>
          <w:rFonts w:ascii="Times New Roman"/>
          <w:b/>
          <w:sz w:val="32"/>
          <w:vertAlign w:val="superscript"/>
        </w:rPr>
        <w:t>_______________</w:t>
      </w:r>
    </w:p>
    <w:p w:rsidR="007B00AA" w:rsidRDefault="006F3F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B00AA" w:rsidRDefault="006F3F4B">
      <w:pPr>
        <w:suppressLineNumbers/>
      </w:pPr>
      <w:r>
        <w:rPr>
          <w:rFonts w:ascii="Times New Roman"/>
          <w:sz w:val="20"/>
        </w:rPr>
        <w:tab/>
        <w:t>The undersigned legislators and/or citizens respectfully petition for the passage of the accompanying bill:</w:t>
      </w:r>
    </w:p>
    <w:p w:rsidR="007B00AA" w:rsidRDefault="006F3F4B">
      <w:pPr>
        <w:suppressLineNumbers/>
        <w:spacing w:after="2"/>
        <w:jc w:val="center"/>
      </w:pPr>
      <w:proofErr w:type="gramStart"/>
      <w:r>
        <w:rPr>
          <w:rFonts w:ascii="Times New Roman"/>
          <w:sz w:val="24"/>
        </w:rPr>
        <w:t>An Act relative to firefight</w:t>
      </w:r>
      <w:r>
        <w:rPr>
          <w:rFonts w:ascii="Times New Roman"/>
          <w:sz w:val="24"/>
        </w:rPr>
        <w:t>er and police memorial fund.</w:t>
      </w:r>
      <w:proofErr w:type="gramEnd"/>
    </w:p>
    <w:p w:rsidR="007B00AA" w:rsidRDefault="006F3F4B">
      <w:pPr>
        <w:suppressLineNumbers/>
        <w:spacing w:after="2"/>
        <w:jc w:val="center"/>
      </w:pPr>
      <w:r>
        <w:rPr>
          <w:rFonts w:ascii="Times New Roman"/>
          <w:b/>
          <w:sz w:val="32"/>
          <w:vertAlign w:val="superscript"/>
        </w:rPr>
        <w:t>_______________</w:t>
      </w:r>
    </w:p>
    <w:p w:rsidR="007B00AA" w:rsidRDefault="006F3F4B">
      <w:pPr>
        <w:suppressLineNumbers/>
        <w:jc w:val="center"/>
      </w:pPr>
      <w:r>
        <w:rPr>
          <w:rFonts w:ascii="Times New Roman"/>
          <w:sz w:val="20"/>
        </w:rPr>
        <w:t>PETITION OF:</w:t>
      </w:r>
    </w:p>
    <w:p w:rsidR="007B00AA" w:rsidRDefault="007B00A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7B00AA">
            <w:tblPrEx>
              <w:tblCellMar>
                <w:top w:w="0" w:type="dxa"/>
                <w:bottom w:w="0" w:type="dxa"/>
              </w:tblCellMar>
            </w:tblPrEx>
            <w:tc>
              <w:tcPr>
                <w:tcW w:w="4500" w:type="dxa"/>
                <w:tcBorders>
                  <w:top w:val="nil"/>
                  <w:bottom w:val="single" w:sz="4" w:space="0" w:color="auto"/>
                  <w:right w:val="single" w:sz="4" w:space="0" w:color="auto"/>
                </w:tcBorders>
              </w:tcPr>
              <w:p w:rsidR="007B00AA" w:rsidRDefault="006F3F4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7B00AA" w:rsidRDefault="006F3F4B">
                <w:pPr>
                  <w:suppressLineNumbers/>
                  <w:spacing w:after="2"/>
                  <w:rPr>
                    <w:smallCaps/>
                  </w:rPr>
                </w:pPr>
                <w:r>
                  <w:rPr>
                    <w:rFonts w:ascii="Times New Roman"/>
                    <w:smallCaps/>
                    <w:sz w:val="24"/>
                  </w:rPr>
                  <w:t>District/Address:</w:t>
                </w:r>
              </w:p>
            </w:tc>
          </w:tr>
          <w:tr w:rsidR="007B00AA">
            <w:tblPrEx>
              <w:tblCellMar>
                <w:top w:w="0" w:type="dxa"/>
                <w:bottom w:w="0" w:type="dxa"/>
              </w:tblCellMar>
            </w:tblPrEx>
            <w:tc>
              <w:tcPr>
                <w:tcW w:w="4500" w:type="dxa"/>
              </w:tcPr>
              <w:p w:rsidR="007B00AA" w:rsidRDefault="006F3F4B">
                <w:pPr>
                  <w:suppressLineNumbers/>
                  <w:spacing w:after="2"/>
                  <w:rPr>
                    <w:rFonts w:ascii="Times New Roman"/>
                  </w:rPr>
                </w:pPr>
                <w:r>
                  <w:rPr>
                    <w:rFonts w:ascii="Times New Roman"/>
                  </w:rPr>
                  <w:t>Kathi-Anne Reinstein</w:t>
                </w:r>
              </w:p>
            </w:tc>
            <w:tc>
              <w:tcPr>
                <w:tcW w:w="4500" w:type="dxa"/>
              </w:tcPr>
              <w:p w:rsidR="007B00AA" w:rsidRDefault="006F3F4B">
                <w:pPr>
                  <w:suppressLineNumbers/>
                  <w:spacing w:after="2"/>
                  <w:rPr>
                    <w:rFonts w:ascii="Times New Roman"/>
                  </w:rPr>
                </w:pPr>
                <w:r>
                  <w:rPr>
                    <w:rFonts w:ascii="Times New Roman"/>
                  </w:rPr>
                  <w:t>16th Suffolk</w:t>
                </w:r>
              </w:p>
            </w:tc>
          </w:tr>
        </w:tbl>
      </w:sdtContent>
    </w:sdt>
    <w:p w:rsidR="007B00AA" w:rsidRDefault="006F3F4B">
      <w:pPr>
        <w:suppressLineNumbers/>
      </w:pPr>
      <w:r>
        <w:br w:type="page"/>
      </w:r>
    </w:p>
    <w:p w:rsidR="007B00AA" w:rsidRDefault="006F3F4B">
      <w:pPr>
        <w:suppressLineNumbers/>
        <w:jc w:val="center"/>
      </w:pPr>
      <w:r>
        <w:rPr>
          <w:rFonts w:ascii="Times New Roman"/>
          <w:sz w:val="24"/>
        </w:rPr>
        <w:lastRenderedPageBreak/>
        <w:t>[SIMILAR MATTER FILED IN PREVIOUS SESSION</w:t>
      </w:r>
      <w:r>
        <w:rPr>
          <w:rFonts w:ascii="Times New Roman"/>
          <w:sz w:val="24"/>
        </w:rPr>
        <w:br/>
        <w:t>SEE HOUSE, NO. 3090 OF 2007-2008.]</w:t>
      </w:r>
    </w:p>
    <w:p w:rsidR="007B00AA" w:rsidRDefault="006F3F4B">
      <w:pPr>
        <w:suppressLineNumbers/>
        <w:spacing w:before="2" w:after="2"/>
        <w:jc w:val="center"/>
      </w:pPr>
      <w:r>
        <w:rPr>
          <w:rFonts w:ascii="Old English Text MT"/>
          <w:sz w:val="32"/>
        </w:rPr>
        <w:t>The Commonwealth of Massachusetts</w:t>
      </w:r>
      <w:r>
        <w:rPr>
          <w:rFonts w:ascii="Old English Text MT"/>
          <w:sz w:val="32"/>
        </w:rPr>
        <w:br/>
      </w:r>
    </w:p>
    <w:p w:rsidR="007B00AA" w:rsidRDefault="006F3F4B">
      <w:pPr>
        <w:suppressLineNumbers/>
        <w:spacing w:after="2"/>
        <w:jc w:val="center"/>
      </w:pPr>
      <w:r>
        <w:rPr>
          <w:rFonts w:ascii="Times New Roman"/>
          <w:b/>
          <w:sz w:val="24"/>
          <w:vertAlign w:val="superscript"/>
        </w:rPr>
        <w:t>_______________</w:t>
      </w:r>
    </w:p>
    <w:p w:rsidR="007B00AA" w:rsidRDefault="006F3F4B">
      <w:pPr>
        <w:suppressLineNumbers/>
        <w:spacing w:after="2"/>
        <w:jc w:val="center"/>
      </w:pPr>
      <w:r>
        <w:rPr>
          <w:rFonts w:ascii="Times New Roman"/>
          <w:b/>
          <w:sz w:val="18"/>
        </w:rPr>
        <w:t>In the Year Two Thousand and Nine</w:t>
      </w:r>
    </w:p>
    <w:p w:rsidR="007B00AA" w:rsidRDefault="006F3F4B">
      <w:pPr>
        <w:suppressLineNumbers/>
        <w:spacing w:after="2"/>
        <w:jc w:val="center"/>
      </w:pPr>
      <w:r>
        <w:rPr>
          <w:rFonts w:ascii="Times New Roman"/>
          <w:b/>
          <w:sz w:val="24"/>
          <w:vertAlign w:val="superscript"/>
        </w:rPr>
        <w:t>_______________</w:t>
      </w:r>
    </w:p>
    <w:p w:rsidR="007B00AA" w:rsidRDefault="006F3F4B">
      <w:pPr>
        <w:suppressLineNumbers/>
        <w:spacing w:after="2"/>
      </w:pPr>
      <w:r>
        <w:rPr>
          <w:sz w:val="14"/>
        </w:rPr>
        <w:br/>
      </w:r>
      <w:r>
        <w:br/>
      </w:r>
    </w:p>
    <w:p w:rsidR="007B00AA" w:rsidRDefault="006F3F4B">
      <w:pPr>
        <w:suppressLineNumbers/>
      </w:pPr>
      <w:proofErr w:type="gramStart"/>
      <w:r>
        <w:rPr>
          <w:rFonts w:ascii="Times New Roman"/>
          <w:smallCaps/>
          <w:sz w:val="28"/>
        </w:rPr>
        <w:t>An Act relative to firefighter and police memorial fund.</w:t>
      </w:r>
      <w:proofErr w:type="gramEnd"/>
      <w:r>
        <w:br/>
      </w:r>
      <w:r>
        <w:br/>
      </w:r>
      <w:r>
        <w:br/>
      </w:r>
    </w:p>
    <w:p w:rsidR="007B00AA" w:rsidRDefault="006F3F4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B00AA" w:rsidRPr="006F3F4B" w:rsidRDefault="006F3F4B" w:rsidP="006F3F4B">
      <w:pPr>
        <w:autoSpaceDE w:val="0"/>
        <w:autoSpaceDN w:val="0"/>
        <w:adjustRightInd w:val="0"/>
        <w:jc w:val="both"/>
        <w:rPr>
          <w:sz w:val="20"/>
        </w:rPr>
      </w:pPr>
      <w:r>
        <w:rPr>
          <w:rFonts w:ascii="Times New Roman"/>
        </w:rPr>
        <w:tab/>
      </w:r>
      <w:r>
        <w:rPr>
          <w:sz w:val="20"/>
        </w:rPr>
        <w:t xml:space="preserve">Chapter 62 is hereby amended by adding the following new section: Section 6J. </w:t>
      </w:r>
      <w:smartTag w:uri="urn:schemas-microsoft-com:office:smarttags" w:element="PersonName">
        <w:smartTag w:uri="urn:schemas-microsoft-com:office:smarttags" w:element="place">
          <w:r>
            <w:rPr>
              <w:sz w:val="20"/>
            </w:rPr>
            <w:t>Massachusetts</w:t>
          </w:r>
        </w:smartTag>
      </w:smartTag>
      <w:r>
        <w:rPr>
          <w:sz w:val="20"/>
        </w:rPr>
        <w:t xml:space="preserve"> Fallen Firefighter and Police Memorial Section 6J. Every individual who files a separate return may voluntarily contribute one dollar to be paid over to the Massachusetts Fallen Firefighter Memorial Fund, Inc. and Massachusetts Law Enforcement Memorial Fund. Proceeds are to be divided equally between each fund. In the case of a joint return by husband and wife, each spouse may voluntarily contribute one dollar to said fund. A credit in the full amount of any contribution under this section shall be allowed against the tax imposed by this chapter; provided, that for any such return no such credit shall exceed the income tax liability for any taxable year. A contribution made under this section may be made with respect to any taxable year at the time of filing the return of the tax imposed by this chapter for such taxable year; provided, however, that the commissioner shall prescribe the manner in which such contribution shall be made on the face of the return required by section five of chapter sixty two C. The provisions of this section shall apply only to residents required to file a return under this chapter.</w:t>
      </w:r>
    </w:p>
    <w:sectPr w:rsidR="007B00AA" w:rsidRPr="006F3F4B" w:rsidSect="007B00A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00AA"/>
    <w:rsid w:val="006F3F4B"/>
    <w:rsid w:val="007B0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F4B"/>
    <w:rPr>
      <w:rFonts w:ascii="Tahoma" w:hAnsi="Tahoma" w:cs="Tahoma"/>
      <w:sz w:val="16"/>
      <w:szCs w:val="16"/>
    </w:rPr>
  </w:style>
  <w:style w:type="character" w:styleId="LineNumber">
    <w:name w:val="line number"/>
    <w:basedOn w:val="DefaultParagraphFont"/>
    <w:uiPriority w:val="99"/>
    <w:semiHidden/>
    <w:unhideWhenUsed/>
    <w:rsid w:val="006F3F4B"/>
  </w:style>
</w:styles>
</file>

<file path=word/webSettings.xml><?xml version="1.0" encoding="utf-8"?>
<w:webSettings xmlns:r="http://schemas.openxmlformats.org/officeDocument/2006/relationships" xmlns:w="http://schemas.openxmlformats.org/wordprocessingml/2006/main">
  <w:divs>
    <w:div w:id="759646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Company>LEG</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EMasella</cp:lastModifiedBy>
  <cp:revision>2</cp:revision>
  <dcterms:created xsi:type="dcterms:W3CDTF">2009-01-14T04:15:00Z</dcterms:created>
  <dcterms:modified xsi:type="dcterms:W3CDTF">2009-01-14T04:15:00Z</dcterms:modified>
</cp:coreProperties>
</file>