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22" w:rsidRDefault="00B35DD1">
      <w:pPr>
        <w:suppressLineNumbers/>
        <w:spacing w:after="2"/>
        <w:jc w:val="center"/>
      </w:pPr>
      <w:r>
        <w:rPr>
          <w:rFonts w:ascii="Arial"/>
          <w:sz w:val="18"/>
        </w:rPr>
        <w:t>HOUSE DOCKET, NO.         FILED ON: 1/14/2009</w:t>
      </w:r>
    </w:p>
    <w:p w:rsidR="00A57622" w:rsidRDefault="00B35D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5DD1" w:rsidP="00DB534B">
            <w:pPr>
              <w:suppressLineNumbers/>
              <w:jc w:val="right"/>
              <w:rPr>
                <w:b/>
                <w:sz w:val="28"/>
              </w:rPr>
            </w:pPr>
          </w:p>
        </w:tc>
      </w:tr>
    </w:tbl>
    <w:p w:rsidR="00A57622" w:rsidRDefault="00B35DD1">
      <w:pPr>
        <w:suppressLineNumbers/>
        <w:spacing w:before="2" w:after="2"/>
        <w:jc w:val="center"/>
      </w:pPr>
      <w:r>
        <w:rPr>
          <w:rFonts w:ascii="Old English Text MT"/>
          <w:sz w:val="32"/>
        </w:rPr>
        <w:t>The Commonwealth of Massachusetts</w:t>
      </w:r>
    </w:p>
    <w:p w:rsidR="00A57622" w:rsidRDefault="00B35DD1">
      <w:pPr>
        <w:suppressLineNumbers/>
        <w:spacing w:after="2"/>
        <w:jc w:val="center"/>
      </w:pPr>
      <w:r>
        <w:rPr>
          <w:rFonts w:ascii="Times New Roman"/>
          <w:b/>
          <w:sz w:val="32"/>
          <w:vertAlign w:val="superscript"/>
        </w:rPr>
        <w:t>_______________</w:t>
      </w:r>
    </w:p>
    <w:p w:rsidR="00A57622" w:rsidRDefault="00B35DD1">
      <w:pPr>
        <w:suppressLineNumbers/>
        <w:spacing w:before="2"/>
        <w:jc w:val="center"/>
      </w:pPr>
      <w:r>
        <w:rPr>
          <w:rFonts w:ascii="Times New Roman"/>
          <w:sz w:val="20"/>
        </w:rPr>
        <w:t>PRESENTED BY:</w:t>
      </w:r>
    </w:p>
    <w:p w:rsidR="00A57622" w:rsidRDefault="00B35DD1">
      <w:pPr>
        <w:suppressLineNumbers/>
        <w:spacing w:after="2"/>
        <w:jc w:val="center"/>
      </w:pPr>
      <w:r>
        <w:rPr>
          <w:rFonts w:ascii="Times New Roman"/>
          <w:b/>
          <w:sz w:val="24"/>
        </w:rPr>
        <w:t>Pam Richardson</w:t>
      </w:r>
    </w:p>
    <w:p w:rsidR="00A57622" w:rsidRDefault="00B35DD1">
      <w:pPr>
        <w:suppressLineNumbers/>
        <w:jc w:val="center"/>
      </w:pPr>
      <w:r>
        <w:rPr>
          <w:rFonts w:ascii="Times New Roman"/>
          <w:b/>
          <w:sz w:val="32"/>
          <w:vertAlign w:val="superscript"/>
        </w:rPr>
        <w:t>_______________</w:t>
      </w:r>
    </w:p>
    <w:p w:rsidR="00A57622" w:rsidRDefault="00B35D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7622" w:rsidRDefault="00B35DD1">
      <w:pPr>
        <w:suppressLineNumbers/>
      </w:pPr>
      <w:r>
        <w:rPr>
          <w:rFonts w:ascii="Times New Roman"/>
          <w:sz w:val="20"/>
        </w:rPr>
        <w:tab/>
        <w:t>The undersigned legislators and/or citizens respectfully petition for the passage of the accompanying bill:</w:t>
      </w:r>
    </w:p>
    <w:p w:rsidR="00A57622" w:rsidRDefault="00B35DD1">
      <w:pPr>
        <w:suppressLineNumbers/>
        <w:spacing w:after="2"/>
        <w:jc w:val="center"/>
      </w:pPr>
      <w:proofErr w:type="gramStart"/>
      <w:r>
        <w:rPr>
          <w:rFonts w:ascii="Times New Roman"/>
          <w:sz w:val="24"/>
        </w:rPr>
        <w:t xml:space="preserve">An Act relative to reusable </w:t>
      </w:r>
      <w:r>
        <w:rPr>
          <w:rFonts w:ascii="Times New Roman"/>
          <w:sz w:val="24"/>
        </w:rPr>
        <w:t>beverage containers.</w:t>
      </w:r>
      <w:proofErr w:type="gramEnd"/>
    </w:p>
    <w:p w:rsidR="00A57622" w:rsidRDefault="00B35DD1">
      <w:pPr>
        <w:suppressLineNumbers/>
        <w:spacing w:after="2"/>
        <w:jc w:val="center"/>
      </w:pPr>
      <w:r>
        <w:rPr>
          <w:rFonts w:ascii="Times New Roman"/>
          <w:b/>
          <w:sz w:val="32"/>
          <w:vertAlign w:val="superscript"/>
        </w:rPr>
        <w:t>_______________</w:t>
      </w:r>
    </w:p>
    <w:p w:rsidR="00A57622" w:rsidRDefault="00B35DD1">
      <w:pPr>
        <w:suppressLineNumbers/>
        <w:jc w:val="center"/>
      </w:pPr>
      <w:r>
        <w:rPr>
          <w:rFonts w:ascii="Times New Roman"/>
          <w:sz w:val="20"/>
        </w:rPr>
        <w:t>PETITION OF:</w:t>
      </w:r>
    </w:p>
    <w:p w:rsidR="00A57622" w:rsidRDefault="00A576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7622">
            <w:tblPrEx>
              <w:tblCellMar>
                <w:top w:w="0" w:type="dxa"/>
                <w:bottom w:w="0" w:type="dxa"/>
              </w:tblCellMar>
            </w:tblPrEx>
            <w:tc>
              <w:tcPr>
                <w:tcW w:w="4500" w:type="dxa"/>
                <w:tcBorders>
                  <w:top w:val="nil"/>
                  <w:bottom w:val="single" w:sz="4" w:space="0" w:color="auto"/>
                  <w:right w:val="single" w:sz="4" w:space="0" w:color="auto"/>
                </w:tcBorders>
              </w:tcPr>
              <w:p w:rsidR="00A57622" w:rsidRDefault="00B35D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7622" w:rsidRDefault="00B35DD1">
                <w:pPr>
                  <w:suppressLineNumbers/>
                  <w:spacing w:after="2"/>
                  <w:rPr>
                    <w:smallCaps/>
                  </w:rPr>
                </w:pPr>
                <w:r>
                  <w:rPr>
                    <w:rFonts w:ascii="Times New Roman"/>
                    <w:smallCaps/>
                    <w:sz w:val="24"/>
                  </w:rPr>
                  <w:t>District/Address:</w:t>
                </w:r>
              </w:p>
            </w:tc>
          </w:tr>
          <w:tr w:rsidR="00A57622">
            <w:tblPrEx>
              <w:tblCellMar>
                <w:top w:w="0" w:type="dxa"/>
                <w:bottom w:w="0" w:type="dxa"/>
              </w:tblCellMar>
            </w:tblPrEx>
            <w:tc>
              <w:tcPr>
                <w:tcW w:w="4500" w:type="dxa"/>
              </w:tcPr>
              <w:p w:rsidR="00A57622" w:rsidRDefault="00B35DD1">
                <w:pPr>
                  <w:suppressLineNumbers/>
                  <w:spacing w:after="2"/>
                  <w:rPr>
                    <w:rFonts w:ascii="Times New Roman"/>
                  </w:rPr>
                </w:pPr>
                <w:r>
                  <w:rPr>
                    <w:rFonts w:ascii="Times New Roman"/>
                  </w:rPr>
                  <w:t>Pam Richardson</w:t>
                </w:r>
              </w:p>
            </w:tc>
            <w:tc>
              <w:tcPr>
                <w:tcW w:w="4500" w:type="dxa"/>
              </w:tcPr>
              <w:p w:rsidR="00A57622" w:rsidRDefault="00B35DD1">
                <w:pPr>
                  <w:suppressLineNumbers/>
                  <w:spacing w:after="2"/>
                  <w:rPr>
                    <w:rFonts w:ascii="Times New Roman"/>
                  </w:rPr>
                </w:pPr>
                <w:r>
                  <w:rPr>
                    <w:rFonts w:ascii="Times New Roman"/>
                  </w:rPr>
                  <w:t>6th Middlesex</w:t>
                </w:r>
              </w:p>
            </w:tc>
          </w:tr>
          <w:tr w:rsidR="00A57622">
            <w:tblPrEx>
              <w:tblCellMar>
                <w:top w:w="0" w:type="dxa"/>
                <w:bottom w:w="0" w:type="dxa"/>
              </w:tblCellMar>
            </w:tblPrEx>
            <w:tc>
              <w:tcPr>
                <w:tcW w:w="4500" w:type="dxa"/>
              </w:tcPr>
              <w:p w:rsidR="00A57622" w:rsidRDefault="00B35DD1">
                <w:pPr>
                  <w:suppressLineNumbers/>
                  <w:spacing w:after="2"/>
                  <w:rPr>
                    <w:rFonts w:ascii="Times New Roman"/>
                  </w:rPr>
                </w:pPr>
                <w:r>
                  <w:rPr>
                    <w:rFonts w:ascii="Times New Roman"/>
                  </w:rPr>
                  <w:t xml:space="preserve">Stephen L. </w:t>
                </w:r>
                <w:proofErr w:type="spellStart"/>
                <w:r>
                  <w:rPr>
                    <w:rFonts w:ascii="Times New Roman"/>
                  </w:rPr>
                  <w:t>DiNatale</w:t>
                </w:r>
                <w:proofErr w:type="spellEnd"/>
              </w:p>
            </w:tc>
            <w:tc>
              <w:tcPr>
                <w:tcW w:w="4500" w:type="dxa"/>
              </w:tcPr>
              <w:p w:rsidR="00A57622" w:rsidRDefault="00B35DD1">
                <w:pPr>
                  <w:suppressLineNumbers/>
                  <w:spacing w:after="2"/>
                  <w:rPr>
                    <w:rFonts w:ascii="Times New Roman"/>
                  </w:rPr>
                </w:pPr>
                <w:r>
                  <w:rPr>
                    <w:rFonts w:ascii="Times New Roman"/>
                  </w:rPr>
                  <w:t>3rd Worcester</w:t>
                </w:r>
              </w:p>
            </w:tc>
          </w:tr>
          <w:tr w:rsidR="00A57622">
            <w:tblPrEx>
              <w:tblCellMar>
                <w:top w:w="0" w:type="dxa"/>
                <w:bottom w:w="0" w:type="dxa"/>
              </w:tblCellMar>
            </w:tblPrEx>
            <w:tc>
              <w:tcPr>
                <w:tcW w:w="4500" w:type="dxa"/>
              </w:tcPr>
              <w:p w:rsidR="00A57622" w:rsidRDefault="00B35DD1">
                <w:pPr>
                  <w:suppressLineNumbers/>
                  <w:spacing w:after="2"/>
                  <w:rPr>
                    <w:rFonts w:ascii="Times New Roman"/>
                  </w:rPr>
                </w:pPr>
                <w:r>
                  <w:rPr>
                    <w:rFonts w:ascii="Times New Roman"/>
                  </w:rPr>
                  <w:t>David P. Linsky</w:t>
                </w:r>
              </w:p>
            </w:tc>
            <w:tc>
              <w:tcPr>
                <w:tcW w:w="4500" w:type="dxa"/>
              </w:tcPr>
              <w:p w:rsidR="00A57622" w:rsidRDefault="00B35DD1">
                <w:pPr>
                  <w:suppressLineNumbers/>
                  <w:spacing w:after="2"/>
                  <w:rPr>
                    <w:rFonts w:ascii="Times New Roman"/>
                  </w:rPr>
                </w:pPr>
                <w:r>
                  <w:rPr>
                    <w:rFonts w:ascii="Times New Roman"/>
                  </w:rPr>
                  <w:t>5th Middlesex</w:t>
                </w:r>
              </w:p>
            </w:tc>
          </w:tr>
          <w:tr w:rsidR="00A57622">
            <w:tblPrEx>
              <w:tblCellMar>
                <w:top w:w="0" w:type="dxa"/>
                <w:bottom w:w="0" w:type="dxa"/>
              </w:tblCellMar>
            </w:tblPrEx>
            <w:tc>
              <w:tcPr>
                <w:tcW w:w="4500" w:type="dxa"/>
              </w:tcPr>
              <w:p w:rsidR="00A57622" w:rsidRDefault="00B35DD1">
                <w:pPr>
                  <w:suppressLineNumbers/>
                  <w:spacing w:after="2"/>
                  <w:rPr>
                    <w:rFonts w:ascii="Times New Roman"/>
                  </w:rPr>
                </w:pPr>
                <w:r>
                  <w:rPr>
                    <w:rFonts w:ascii="Times New Roman"/>
                  </w:rPr>
                  <w:t xml:space="preserve">Sarah K. </w:t>
                </w:r>
                <w:proofErr w:type="spellStart"/>
                <w:r>
                  <w:rPr>
                    <w:rFonts w:ascii="Times New Roman"/>
                  </w:rPr>
                  <w:t>Peake</w:t>
                </w:r>
                <w:proofErr w:type="spellEnd"/>
              </w:p>
            </w:tc>
            <w:tc>
              <w:tcPr>
                <w:tcW w:w="4500" w:type="dxa"/>
              </w:tcPr>
              <w:p w:rsidR="00A57622" w:rsidRDefault="00B35DD1">
                <w:pPr>
                  <w:suppressLineNumbers/>
                  <w:spacing w:after="2"/>
                  <w:rPr>
                    <w:rFonts w:ascii="Times New Roman"/>
                  </w:rPr>
                </w:pPr>
                <w:r>
                  <w:rPr>
                    <w:rFonts w:ascii="Times New Roman"/>
                  </w:rPr>
                  <w:t>4th Barnstable</w:t>
                </w:r>
              </w:p>
            </w:tc>
          </w:tr>
          <w:tr w:rsidR="00A57622">
            <w:tblPrEx>
              <w:tblCellMar>
                <w:top w:w="0" w:type="dxa"/>
                <w:bottom w:w="0" w:type="dxa"/>
              </w:tblCellMar>
            </w:tblPrEx>
            <w:tc>
              <w:tcPr>
                <w:tcW w:w="4500" w:type="dxa"/>
              </w:tcPr>
              <w:p w:rsidR="00A57622" w:rsidRDefault="00B35DD1">
                <w:pPr>
                  <w:suppressLineNumbers/>
                  <w:spacing w:after="2"/>
                  <w:rPr>
                    <w:rFonts w:ascii="Times New Roman"/>
                  </w:rPr>
                </w:pPr>
                <w:r>
                  <w:rPr>
                    <w:rFonts w:ascii="Times New Roman"/>
                  </w:rPr>
                  <w:t>Theodore C. Speliotis</w:t>
                </w:r>
              </w:p>
            </w:tc>
            <w:tc>
              <w:tcPr>
                <w:tcW w:w="4500" w:type="dxa"/>
              </w:tcPr>
              <w:p w:rsidR="00A57622" w:rsidRDefault="00B35DD1">
                <w:pPr>
                  <w:suppressLineNumbers/>
                  <w:spacing w:after="2"/>
                  <w:rPr>
                    <w:rFonts w:ascii="Times New Roman"/>
                  </w:rPr>
                </w:pPr>
                <w:r>
                  <w:rPr>
                    <w:rFonts w:ascii="Times New Roman"/>
                  </w:rPr>
                  <w:t>13th Essex</w:t>
                </w:r>
              </w:p>
            </w:tc>
          </w:tr>
        </w:tbl>
      </w:sdtContent>
    </w:sdt>
    <w:p w:rsidR="00A57622" w:rsidRDefault="00B35DD1">
      <w:pPr>
        <w:suppressLineNumbers/>
      </w:pPr>
      <w:r>
        <w:br w:type="page"/>
      </w:r>
    </w:p>
    <w:p w:rsidR="00A57622" w:rsidRDefault="00B35DD1">
      <w:pPr>
        <w:suppressLineNumbers/>
        <w:spacing w:before="2" w:after="2"/>
        <w:jc w:val="center"/>
      </w:pPr>
      <w:r>
        <w:rPr>
          <w:rFonts w:ascii="Old English Text MT"/>
          <w:sz w:val="32"/>
        </w:rPr>
        <w:lastRenderedPageBreak/>
        <w:t>The Commonwealth of Massachusetts</w:t>
      </w:r>
      <w:r>
        <w:rPr>
          <w:rFonts w:ascii="Old English Text MT"/>
          <w:sz w:val="32"/>
        </w:rPr>
        <w:br/>
      </w:r>
    </w:p>
    <w:p w:rsidR="00A57622" w:rsidRDefault="00B35DD1">
      <w:pPr>
        <w:suppressLineNumbers/>
        <w:spacing w:after="2"/>
        <w:jc w:val="center"/>
      </w:pPr>
      <w:r>
        <w:rPr>
          <w:rFonts w:ascii="Times New Roman"/>
          <w:b/>
          <w:sz w:val="24"/>
          <w:vertAlign w:val="superscript"/>
        </w:rPr>
        <w:t>_______________</w:t>
      </w:r>
    </w:p>
    <w:p w:rsidR="00A57622" w:rsidRDefault="00B35DD1">
      <w:pPr>
        <w:suppressLineNumbers/>
        <w:spacing w:after="2"/>
        <w:jc w:val="center"/>
      </w:pPr>
      <w:r>
        <w:rPr>
          <w:rFonts w:ascii="Times New Roman"/>
          <w:b/>
          <w:sz w:val="18"/>
        </w:rPr>
        <w:t>In the Year Two Thousand and Nine</w:t>
      </w:r>
    </w:p>
    <w:p w:rsidR="00A57622" w:rsidRDefault="00B35DD1">
      <w:pPr>
        <w:suppressLineNumbers/>
        <w:spacing w:after="2"/>
        <w:jc w:val="center"/>
      </w:pPr>
      <w:r>
        <w:rPr>
          <w:rFonts w:ascii="Times New Roman"/>
          <w:b/>
          <w:sz w:val="24"/>
          <w:vertAlign w:val="superscript"/>
        </w:rPr>
        <w:t>_______________</w:t>
      </w:r>
    </w:p>
    <w:p w:rsidR="00A57622" w:rsidRDefault="00B35DD1">
      <w:pPr>
        <w:suppressLineNumbers/>
        <w:spacing w:after="2"/>
      </w:pPr>
      <w:r>
        <w:rPr>
          <w:sz w:val="14"/>
        </w:rPr>
        <w:br/>
      </w:r>
      <w:r>
        <w:br/>
      </w:r>
    </w:p>
    <w:p w:rsidR="00A57622" w:rsidRDefault="00B35DD1">
      <w:pPr>
        <w:suppressLineNumbers/>
      </w:pPr>
      <w:proofErr w:type="gramStart"/>
      <w:r>
        <w:rPr>
          <w:rFonts w:ascii="Times New Roman"/>
          <w:smallCaps/>
          <w:sz w:val="28"/>
        </w:rPr>
        <w:t>An Act relative to reusable beverage containers.</w:t>
      </w:r>
      <w:proofErr w:type="gramEnd"/>
      <w:r>
        <w:br/>
      </w:r>
      <w:r>
        <w:br/>
      </w:r>
      <w:r>
        <w:br/>
      </w:r>
    </w:p>
    <w:p w:rsidR="00A57622" w:rsidRDefault="00B35DD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35DD1" w:rsidRDefault="00B35DD1" w:rsidP="00B35DD1">
      <w:r>
        <w:rPr>
          <w:rFonts w:ascii="Times New Roman"/>
        </w:rPr>
        <w:tab/>
      </w:r>
      <w:proofErr w:type="gramStart"/>
      <w:r>
        <w:rPr>
          <w:b/>
          <w:u w:val="single"/>
        </w:rPr>
        <w:t>SECTION 1.</w:t>
      </w:r>
      <w:proofErr w:type="gramEnd"/>
      <w:r>
        <w:t xml:space="preserve">  Section 323 of chapter 94 of the General Laws, as appearing in the 2006 Official Edition, is hereby amended by striking out in line 36 the words “one cent” and inserting in place thereof the following:- 3 ¼ cents.</w:t>
      </w:r>
    </w:p>
    <w:p w:rsidR="00B35DD1" w:rsidRDefault="00B35DD1" w:rsidP="00B35DD1"/>
    <w:p w:rsidR="00B35DD1" w:rsidRDefault="00B35DD1" w:rsidP="00B35DD1">
      <w:proofErr w:type="gramStart"/>
      <w:r>
        <w:rPr>
          <w:b/>
          <w:u w:val="single"/>
        </w:rPr>
        <w:t>SECTION 2.</w:t>
      </w:r>
      <w:proofErr w:type="gramEnd"/>
      <w:r>
        <w:t xml:space="preserve">  Subsection (e) of said section 323 of said chapter 94, as so appearing is hereby amended by adding the following sentence.  The commissioner shall review the handling fee every 5 years and may make changes based on the consumer price index.</w:t>
      </w:r>
    </w:p>
    <w:p w:rsidR="00B35DD1" w:rsidRDefault="00B35DD1" w:rsidP="00B35DD1"/>
    <w:p w:rsidR="00B35DD1" w:rsidRDefault="00B35DD1" w:rsidP="00B35DD1">
      <w:proofErr w:type="gramStart"/>
      <w:r>
        <w:rPr>
          <w:b/>
          <w:u w:val="single"/>
        </w:rPr>
        <w:t>SECTION 3</w:t>
      </w:r>
      <w:r>
        <w:t>.</w:t>
      </w:r>
      <w:proofErr w:type="gramEnd"/>
      <w:r>
        <w:t xml:space="preserve">  Said section 323 of said chapter 94, as so appearing hereby amended by adding the following 2 subsections:-</w:t>
      </w:r>
    </w:p>
    <w:p w:rsidR="00B35DD1" w:rsidRDefault="00B35DD1" w:rsidP="00B35DD1"/>
    <w:p w:rsidR="00B35DD1" w:rsidRDefault="00B35DD1" w:rsidP="00B35DD1">
      <w:r>
        <w:tab/>
        <w:t>(J) Stores may opt out of the obligation to accept returns upon the permission of the commissioner.  Only stores of less than 5,000 square feet shall be eligible for this exemption.</w:t>
      </w:r>
    </w:p>
    <w:p w:rsidR="00B35DD1" w:rsidRDefault="00B35DD1" w:rsidP="00B35DD1"/>
    <w:p w:rsidR="00B35DD1" w:rsidRDefault="00B35DD1" w:rsidP="00B35DD1">
      <w:r>
        <w:tab/>
        <w:t>(K) Distributors shall pick up containers from redemption centers and stores free of charge.</w:t>
      </w:r>
    </w:p>
    <w:p w:rsidR="00A57622" w:rsidRDefault="00A57622">
      <w:pPr>
        <w:spacing w:line="336" w:lineRule="auto"/>
      </w:pPr>
    </w:p>
    <w:sectPr w:rsidR="00A57622" w:rsidSect="00A576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7622"/>
    <w:rsid w:val="00A57622"/>
    <w:rsid w:val="00B35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D1"/>
    <w:rPr>
      <w:rFonts w:ascii="Tahoma" w:hAnsi="Tahoma" w:cs="Tahoma"/>
      <w:sz w:val="16"/>
      <w:szCs w:val="16"/>
    </w:rPr>
  </w:style>
  <w:style w:type="character" w:styleId="LineNumber">
    <w:name w:val="line number"/>
    <w:basedOn w:val="DefaultParagraphFont"/>
    <w:uiPriority w:val="99"/>
    <w:semiHidden/>
    <w:unhideWhenUsed/>
    <w:rsid w:val="00B35DD1"/>
  </w:style>
</w:styles>
</file>

<file path=word/webSettings.xml><?xml version="1.0" encoding="utf-8"?>
<w:webSettings xmlns:r="http://schemas.openxmlformats.org/officeDocument/2006/relationships" xmlns:w="http://schemas.openxmlformats.org/wordprocessingml/2006/main">
  <w:divs>
    <w:div w:id="42607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Company>LEG</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2009-01-14T21:24:00Z</dcterms:created>
  <dcterms:modified xsi:type="dcterms:W3CDTF">2009-01-14T21:24:00Z</dcterms:modified>
</cp:coreProperties>
</file>