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A9" w:rsidRDefault="00FB2F31">
      <w:pPr>
        <w:suppressLineNumbers/>
        <w:spacing w:after="2"/>
        <w:jc w:val="center"/>
      </w:pPr>
      <w:r>
        <w:rPr>
          <w:rFonts w:ascii="Arial"/>
          <w:sz w:val="18"/>
        </w:rPr>
        <w:t>HOUSE DOCKET, NO.         FILED ON: 1/14/2009</w:t>
      </w:r>
    </w:p>
    <w:p w:rsidR="00E57CA9" w:rsidRDefault="00FB2F3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2F31" w:rsidP="00DB534B">
            <w:pPr>
              <w:suppressLineNumbers/>
              <w:jc w:val="right"/>
              <w:rPr>
                <w:b/>
                <w:sz w:val="28"/>
              </w:rPr>
            </w:pPr>
          </w:p>
        </w:tc>
      </w:tr>
    </w:tbl>
    <w:p w:rsidR="00E57CA9" w:rsidRDefault="00FB2F31">
      <w:pPr>
        <w:suppressLineNumbers/>
        <w:spacing w:before="2" w:after="2"/>
        <w:jc w:val="center"/>
      </w:pPr>
      <w:r>
        <w:rPr>
          <w:rFonts w:ascii="Old English Text MT"/>
          <w:sz w:val="32"/>
        </w:rPr>
        <w:t>The Commonwealth of Massachusetts</w:t>
      </w:r>
    </w:p>
    <w:p w:rsidR="00E57CA9" w:rsidRDefault="00FB2F31">
      <w:pPr>
        <w:suppressLineNumbers/>
        <w:spacing w:after="2"/>
        <w:jc w:val="center"/>
      </w:pPr>
      <w:r>
        <w:rPr>
          <w:rFonts w:ascii="Times New Roman"/>
          <w:b/>
          <w:sz w:val="32"/>
          <w:vertAlign w:val="superscript"/>
        </w:rPr>
        <w:t>_______________</w:t>
      </w:r>
    </w:p>
    <w:p w:rsidR="00E57CA9" w:rsidRDefault="00FB2F31">
      <w:pPr>
        <w:suppressLineNumbers/>
        <w:spacing w:before="2"/>
        <w:jc w:val="center"/>
      </w:pPr>
      <w:r>
        <w:rPr>
          <w:rFonts w:ascii="Times New Roman"/>
          <w:sz w:val="20"/>
        </w:rPr>
        <w:t>PRESENTED BY:</w:t>
      </w:r>
    </w:p>
    <w:p w:rsidR="00E57CA9" w:rsidRDefault="00FB2F31">
      <w:pPr>
        <w:suppressLineNumbers/>
        <w:spacing w:after="2"/>
        <w:jc w:val="center"/>
      </w:pPr>
      <w:r>
        <w:rPr>
          <w:rFonts w:ascii="Times New Roman"/>
          <w:b/>
          <w:sz w:val="24"/>
        </w:rPr>
        <w:t>Michael J. Rodrigues</w:t>
      </w:r>
    </w:p>
    <w:p w:rsidR="00E57CA9" w:rsidRDefault="00FB2F31">
      <w:pPr>
        <w:suppressLineNumbers/>
        <w:jc w:val="center"/>
      </w:pPr>
      <w:r>
        <w:rPr>
          <w:rFonts w:ascii="Times New Roman"/>
          <w:b/>
          <w:sz w:val="32"/>
          <w:vertAlign w:val="superscript"/>
        </w:rPr>
        <w:t>_______________</w:t>
      </w:r>
    </w:p>
    <w:p w:rsidR="00E57CA9" w:rsidRDefault="00FB2F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7CA9" w:rsidRDefault="00FB2F31">
      <w:pPr>
        <w:suppressLineNumbers/>
      </w:pPr>
      <w:r>
        <w:rPr>
          <w:rFonts w:ascii="Times New Roman"/>
          <w:sz w:val="20"/>
        </w:rPr>
        <w:tab/>
        <w:t>The undersigned legislators and/or citizens respectfully petition for the passage of the accompanying bill:</w:t>
      </w:r>
    </w:p>
    <w:p w:rsidR="00E57CA9" w:rsidRDefault="00FB2F31">
      <w:pPr>
        <w:suppressLineNumbers/>
        <w:spacing w:after="2"/>
        <w:jc w:val="center"/>
      </w:pPr>
      <w:r>
        <w:rPr>
          <w:rFonts w:ascii="Times New Roman"/>
          <w:sz w:val="24"/>
        </w:rPr>
        <w:t>An Act relative to check cas</w:t>
      </w:r>
      <w:r>
        <w:rPr>
          <w:rFonts w:ascii="Times New Roman"/>
          <w:sz w:val="24"/>
        </w:rPr>
        <w:t xml:space="preserve">hing </w:t>
      </w:r>
      <w:proofErr w:type="gramStart"/>
      <w:r>
        <w:rPr>
          <w:rFonts w:ascii="Times New Roman"/>
          <w:sz w:val="24"/>
        </w:rPr>
        <w:t>fees .</w:t>
      </w:r>
      <w:proofErr w:type="gramEnd"/>
    </w:p>
    <w:p w:rsidR="00E57CA9" w:rsidRDefault="00FB2F31">
      <w:pPr>
        <w:suppressLineNumbers/>
        <w:spacing w:after="2"/>
        <w:jc w:val="center"/>
      </w:pPr>
      <w:r>
        <w:rPr>
          <w:rFonts w:ascii="Times New Roman"/>
          <w:b/>
          <w:sz w:val="32"/>
          <w:vertAlign w:val="superscript"/>
        </w:rPr>
        <w:t>_______________</w:t>
      </w:r>
    </w:p>
    <w:p w:rsidR="00E57CA9" w:rsidRDefault="00FB2F31">
      <w:pPr>
        <w:suppressLineNumbers/>
        <w:jc w:val="center"/>
      </w:pPr>
      <w:r>
        <w:rPr>
          <w:rFonts w:ascii="Times New Roman"/>
          <w:sz w:val="20"/>
        </w:rPr>
        <w:t>PETITION OF:</w:t>
      </w:r>
    </w:p>
    <w:p w:rsidR="00E57CA9" w:rsidRDefault="00E57C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7CA9">
            <w:tblPrEx>
              <w:tblCellMar>
                <w:top w:w="0" w:type="dxa"/>
                <w:bottom w:w="0" w:type="dxa"/>
              </w:tblCellMar>
            </w:tblPrEx>
            <w:tc>
              <w:tcPr>
                <w:tcW w:w="4500" w:type="dxa"/>
                <w:tcBorders>
                  <w:top w:val="nil"/>
                  <w:bottom w:val="single" w:sz="4" w:space="0" w:color="auto"/>
                  <w:right w:val="single" w:sz="4" w:space="0" w:color="auto"/>
                </w:tcBorders>
              </w:tcPr>
              <w:p w:rsidR="00E57CA9" w:rsidRDefault="00FB2F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7CA9" w:rsidRDefault="00FB2F31">
                <w:pPr>
                  <w:suppressLineNumbers/>
                  <w:spacing w:after="2"/>
                  <w:rPr>
                    <w:smallCaps/>
                  </w:rPr>
                </w:pPr>
                <w:r>
                  <w:rPr>
                    <w:rFonts w:ascii="Times New Roman"/>
                    <w:smallCaps/>
                    <w:sz w:val="24"/>
                  </w:rPr>
                  <w:t>District/Address:</w:t>
                </w:r>
              </w:p>
            </w:tc>
          </w:tr>
          <w:tr w:rsidR="00E57CA9">
            <w:tblPrEx>
              <w:tblCellMar>
                <w:top w:w="0" w:type="dxa"/>
                <w:bottom w:w="0" w:type="dxa"/>
              </w:tblCellMar>
            </w:tblPrEx>
            <w:tc>
              <w:tcPr>
                <w:tcW w:w="4500" w:type="dxa"/>
              </w:tcPr>
              <w:p w:rsidR="00E57CA9" w:rsidRDefault="00FB2F31">
                <w:pPr>
                  <w:suppressLineNumbers/>
                  <w:spacing w:after="2"/>
                  <w:rPr>
                    <w:rFonts w:ascii="Times New Roman"/>
                  </w:rPr>
                </w:pPr>
                <w:r>
                  <w:rPr>
                    <w:rFonts w:ascii="Times New Roman"/>
                  </w:rPr>
                  <w:t>Michael J. Rodrigues</w:t>
                </w:r>
              </w:p>
            </w:tc>
            <w:tc>
              <w:tcPr>
                <w:tcW w:w="4500" w:type="dxa"/>
              </w:tcPr>
              <w:p w:rsidR="00E57CA9" w:rsidRDefault="00FB2F31">
                <w:pPr>
                  <w:suppressLineNumbers/>
                  <w:spacing w:after="2"/>
                  <w:rPr>
                    <w:rFonts w:ascii="Times New Roman"/>
                  </w:rPr>
                </w:pPr>
                <w:r>
                  <w:rPr>
                    <w:rFonts w:ascii="Times New Roman"/>
                  </w:rPr>
                  <w:t>8th Bristol</w:t>
                </w:r>
              </w:p>
            </w:tc>
          </w:tr>
        </w:tbl>
      </w:sdtContent>
    </w:sdt>
    <w:p w:rsidR="00E57CA9" w:rsidRDefault="00FB2F31">
      <w:pPr>
        <w:suppressLineNumbers/>
      </w:pPr>
      <w:r>
        <w:br w:type="page"/>
      </w:r>
    </w:p>
    <w:p w:rsidR="00E57CA9" w:rsidRDefault="00FB2F31">
      <w:pPr>
        <w:suppressLineNumbers/>
        <w:spacing w:before="2" w:after="2"/>
        <w:jc w:val="center"/>
      </w:pPr>
      <w:r>
        <w:rPr>
          <w:rFonts w:ascii="Old English Text MT"/>
          <w:sz w:val="32"/>
        </w:rPr>
        <w:lastRenderedPageBreak/>
        <w:t>The Commonwealth of Massachusetts</w:t>
      </w:r>
      <w:r>
        <w:rPr>
          <w:rFonts w:ascii="Old English Text MT"/>
          <w:sz w:val="32"/>
        </w:rPr>
        <w:br/>
      </w:r>
    </w:p>
    <w:p w:rsidR="00E57CA9" w:rsidRDefault="00FB2F31">
      <w:pPr>
        <w:suppressLineNumbers/>
        <w:spacing w:after="2"/>
        <w:jc w:val="center"/>
      </w:pPr>
      <w:r>
        <w:rPr>
          <w:rFonts w:ascii="Times New Roman"/>
          <w:b/>
          <w:sz w:val="24"/>
          <w:vertAlign w:val="superscript"/>
        </w:rPr>
        <w:t>_______________</w:t>
      </w:r>
    </w:p>
    <w:p w:rsidR="00E57CA9" w:rsidRDefault="00FB2F31">
      <w:pPr>
        <w:suppressLineNumbers/>
        <w:spacing w:after="2"/>
        <w:jc w:val="center"/>
      </w:pPr>
      <w:r>
        <w:rPr>
          <w:rFonts w:ascii="Times New Roman"/>
          <w:b/>
          <w:sz w:val="18"/>
        </w:rPr>
        <w:t>In the Year Two Thousand and Nine</w:t>
      </w:r>
    </w:p>
    <w:p w:rsidR="00E57CA9" w:rsidRDefault="00FB2F31">
      <w:pPr>
        <w:suppressLineNumbers/>
        <w:spacing w:after="2"/>
        <w:jc w:val="center"/>
      </w:pPr>
      <w:r>
        <w:rPr>
          <w:rFonts w:ascii="Times New Roman"/>
          <w:b/>
          <w:sz w:val="24"/>
          <w:vertAlign w:val="superscript"/>
        </w:rPr>
        <w:t>_______________</w:t>
      </w:r>
    </w:p>
    <w:p w:rsidR="00E57CA9" w:rsidRDefault="00FB2F31">
      <w:pPr>
        <w:suppressLineNumbers/>
        <w:spacing w:after="2"/>
      </w:pPr>
      <w:r>
        <w:rPr>
          <w:sz w:val="14"/>
        </w:rPr>
        <w:br/>
      </w:r>
      <w:r>
        <w:br/>
      </w:r>
    </w:p>
    <w:p w:rsidR="00E57CA9" w:rsidRDefault="00FB2F31">
      <w:pPr>
        <w:suppressLineNumbers/>
      </w:pPr>
      <w:r>
        <w:rPr>
          <w:rFonts w:ascii="Times New Roman"/>
          <w:smallCaps/>
          <w:sz w:val="28"/>
        </w:rPr>
        <w:t xml:space="preserve">An Act relative to check cashing </w:t>
      </w:r>
      <w:proofErr w:type="gramStart"/>
      <w:r>
        <w:rPr>
          <w:rFonts w:ascii="Times New Roman"/>
          <w:smallCaps/>
          <w:sz w:val="28"/>
        </w:rPr>
        <w:t>fees .</w:t>
      </w:r>
      <w:proofErr w:type="gramEnd"/>
      <w:r>
        <w:br/>
      </w:r>
      <w:r>
        <w:br/>
      </w:r>
      <w:r>
        <w:br/>
      </w:r>
    </w:p>
    <w:p w:rsidR="00E57CA9" w:rsidRDefault="00FB2F3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B2F31" w:rsidRPr="00DE1273" w:rsidRDefault="00FB2F31" w:rsidP="00FB2F31">
      <w:r>
        <w:rPr>
          <w:rFonts w:ascii="Times New Roman"/>
        </w:rPr>
        <w:tab/>
      </w:r>
      <w:proofErr w:type="gramStart"/>
      <w:r w:rsidRPr="00DE1273">
        <w:t>SECTION 1.</w:t>
      </w:r>
      <w:proofErr w:type="gramEnd"/>
      <w:r w:rsidRPr="00DE1273">
        <w:t xml:space="preserve"> Chapter </w:t>
      </w:r>
      <w:r>
        <w:t xml:space="preserve">167 </w:t>
      </w:r>
      <w:r w:rsidRPr="00DE1273">
        <w:t>of the General Laws, as appearing in the 2006 Official Edition, is hereby amended by inserting after section</w:t>
      </w:r>
      <w:r>
        <w:t xml:space="preserve"> 48</w:t>
      </w:r>
      <w:r w:rsidRPr="00DE1273">
        <w:t>, the following:-</w:t>
      </w:r>
    </w:p>
    <w:p w:rsidR="00FB2F31" w:rsidRDefault="00FB2F31" w:rsidP="00FB2F31"/>
    <w:p w:rsidR="00E57CA9" w:rsidRDefault="00FB2F31" w:rsidP="00FB2F31">
      <w:proofErr w:type="gramStart"/>
      <w:r w:rsidRPr="00DE1273">
        <w:t xml:space="preserve">Section </w:t>
      </w:r>
      <w:r>
        <w:t>49.</w:t>
      </w:r>
      <w:proofErr w:type="gramEnd"/>
      <w:r>
        <w:t xml:space="preserve"> </w:t>
      </w:r>
      <w:r w:rsidRPr="00DE1273">
        <w:t xml:space="preserve"> </w:t>
      </w:r>
      <w:r>
        <w:t>Every bank doing business in the commonwealth, which for the purposes of this section shall include any bank</w:t>
      </w:r>
      <w:r w:rsidRPr="00691CA5">
        <w:t xml:space="preserve"> </w:t>
      </w:r>
      <w:r>
        <w:t xml:space="preserve">as defined in section one and shall include any national bank, national banking association, federal savings bank, federal savings and loan association, and federal credit union, shall be prohibited from charging any fee to a consumer for the purposes of cashing or processing a check that </w:t>
      </w:r>
      <w:proofErr w:type="gramStart"/>
      <w:r>
        <w:t>has</w:t>
      </w:r>
      <w:proofErr w:type="gramEnd"/>
      <w:r>
        <w:t xml:space="preserve"> been drawn on said bank. Each individual violation shall be subject to a fine not to exceed $100.  </w:t>
      </w:r>
    </w:p>
    <w:sectPr w:rsidR="00E57CA9" w:rsidSect="00E57C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7CA9"/>
    <w:rsid w:val="00E57CA9"/>
    <w:rsid w:val="00FB2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F31"/>
    <w:rPr>
      <w:rFonts w:ascii="Tahoma" w:hAnsi="Tahoma" w:cs="Tahoma"/>
      <w:sz w:val="16"/>
      <w:szCs w:val="16"/>
    </w:rPr>
  </w:style>
  <w:style w:type="character" w:styleId="LineNumber">
    <w:name w:val="line number"/>
    <w:basedOn w:val="DefaultParagraphFont"/>
    <w:uiPriority w:val="99"/>
    <w:semiHidden/>
    <w:unhideWhenUsed/>
    <w:rsid w:val="00FB2F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Company>LEG</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2009-01-14T19:16:00Z</dcterms:created>
  <dcterms:modified xsi:type="dcterms:W3CDTF">2009-01-14T19:16:00Z</dcterms:modified>
</cp:coreProperties>
</file>