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82B" w:rsidRDefault="00CF583A">
      <w:pPr>
        <w:suppressLineNumbers/>
        <w:spacing w:after="2"/>
        <w:jc w:val="center"/>
      </w:pPr>
      <w:r>
        <w:rPr>
          <w:rFonts w:ascii="Arial"/>
          <w:sz w:val="18"/>
        </w:rPr>
        <w:t>HOUSE DOCKET, NO.         FILED ON: 1/13/2009</w:t>
      </w:r>
    </w:p>
    <w:p w:rsidR="0000682B" w:rsidRDefault="00CF583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F583A" w:rsidP="00DB534B">
            <w:pPr>
              <w:suppressLineNumbers/>
              <w:jc w:val="right"/>
              <w:rPr>
                <w:b/>
                <w:sz w:val="28"/>
              </w:rPr>
            </w:pPr>
          </w:p>
        </w:tc>
      </w:tr>
    </w:tbl>
    <w:p w:rsidR="0000682B" w:rsidRDefault="00CF583A">
      <w:pPr>
        <w:suppressLineNumbers/>
        <w:spacing w:before="2" w:after="2"/>
        <w:jc w:val="center"/>
      </w:pPr>
      <w:r>
        <w:rPr>
          <w:rFonts w:ascii="Old English Text MT"/>
          <w:sz w:val="32"/>
        </w:rPr>
        <w:t>The Commonwealth of Massachusetts</w:t>
      </w:r>
    </w:p>
    <w:p w:rsidR="0000682B" w:rsidRDefault="00CF583A">
      <w:pPr>
        <w:suppressLineNumbers/>
        <w:spacing w:after="2"/>
        <w:jc w:val="center"/>
      </w:pPr>
      <w:r>
        <w:rPr>
          <w:rFonts w:ascii="Times New Roman"/>
          <w:b/>
          <w:sz w:val="32"/>
          <w:vertAlign w:val="superscript"/>
        </w:rPr>
        <w:t>_______________</w:t>
      </w:r>
    </w:p>
    <w:p w:rsidR="0000682B" w:rsidRDefault="00CF583A">
      <w:pPr>
        <w:suppressLineNumbers/>
        <w:spacing w:before="2"/>
        <w:jc w:val="center"/>
      </w:pPr>
      <w:r>
        <w:rPr>
          <w:rFonts w:ascii="Times New Roman"/>
          <w:sz w:val="20"/>
        </w:rPr>
        <w:t>PRESENTED BY:</w:t>
      </w:r>
    </w:p>
    <w:p w:rsidR="0000682B" w:rsidRDefault="00CF583A">
      <w:pPr>
        <w:suppressLineNumbers/>
        <w:spacing w:after="2"/>
        <w:jc w:val="center"/>
      </w:pPr>
      <w:r>
        <w:rPr>
          <w:rFonts w:ascii="Times New Roman"/>
          <w:b/>
          <w:sz w:val="24"/>
        </w:rPr>
        <w:t>Michael J. Rodrigues</w:t>
      </w:r>
    </w:p>
    <w:p w:rsidR="0000682B" w:rsidRDefault="00CF583A">
      <w:pPr>
        <w:suppressLineNumbers/>
        <w:jc w:val="center"/>
      </w:pPr>
      <w:r>
        <w:rPr>
          <w:rFonts w:ascii="Times New Roman"/>
          <w:b/>
          <w:sz w:val="32"/>
          <w:vertAlign w:val="superscript"/>
        </w:rPr>
        <w:t>_______________</w:t>
      </w:r>
    </w:p>
    <w:p w:rsidR="0000682B" w:rsidRDefault="00CF583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0682B" w:rsidRDefault="00CF583A">
      <w:pPr>
        <w:suppressLineNumbers/>
      </w:pPr>
      <w:r>
        <w:rPr>
          <w:rFonts w:ascii="Times New Roman"/>
          <w:sz w:val="20"/>
        </w:rPr>
        <w:tab/>
        <w:t>The undersigned legislators and/or citizens respectfully petition for the passage of the accompanying bill:</w:t>
      </w:r>
    </w:p>
    <w:p w:rsidR="0000682B" w:rsidRDefault="00CF583A">
      <w:pPr>
        <w:suppressLineNumbers/>
        <w:spacing w:after="2"/>
        <w:jc w:val="center"/>
      </w:pPr>
      <w:r>
        <w:rPr>
          <w:rFonts w:ascii="Times New Roman"/>
          <w:sz w:val="24"/>
        </w:rPr>
        <w:t>An Act to make a technical c</w:t>
      </w:r>
      <w:r>
        <w:rPr>
          <w:rFonts w:ascii="Times New Roman"/>
          <w:sz w:val="24"/>
        </w:rPr>
        <w:t xml:space="preserve">onsistency change to the </w:t>
      </w:r>
      <w:proofErr w:type="spellStart"/>
      <w:proofErr w:type="gramStart"/>
      <w:r>
        <w:rPr>
          <w:rFonts w:ascii="Times New Roman"/>
          <w:sz w:val="24"/>
        </w:rPr>
        <w:t>massachusetts</w:t>
      </w:r>
      <w:proofErr w:type="spellEnd"/>
      <w:proofErr w:type="gramEnd"/>
      <w:r>
        <w:rPr>
          <w:rFonts w:ascii="Times New Roman"/>
          <w:sz w:val="24"/>
        </w:rPr>
        <w:t xml:space="preserve"> environmental policy act (</w:t>
      </w:r>
      <w:proofErr w:type="spellStart"/>
      <w:r>
        <w:rPr>
          <w:rFonts w:ascii="Times New Roman"/>
          <w:sz w:val="24"/>
        </w:rPr>
        <w:t>mepa</w:t>
      </w:r>
      <w:proofErr w:type="spellEnd"/>
      <w:r>
        <w:rPr>
          <w:rFonts w:ascii="Times New Roman"/>
          <w:sz w:val="24"/>
        </w:rPr>
        <w:t>).</w:t>
      </w:r>
    </w:p>
    <w:p w:rsidR="0000682B" w:rsidRDefault="00CF583A">
      <w:pPr>
        <w:suppressLineNumbers/>
        <w:spacing w:after="2"/>
        <w:jc w:val="center"/>
      </w:pPr>
      <w:r>
        <w:rPr>
          <w:rFonts w:ascii="Times New Roman"/>
          <w:b/>
          <w:sz w:val="32"/>
          <w:vertAlign w:val="superscript"/>
        </w:rPr>
        <w:t>_______________</w:t>
      </w:r>
    </w:p>
    <w:p w:rsidR="0000682B" w:rsidRDefault="00CF583A">
      <w:pPr>
        <w:suppressLineNumbers/>
        <w:jc w:val="center"/>
      </w:pPr>
      <w:r>
        <w:rPr>
          <w:rFonts w:ascii="Times New Roman"/>
          <w:sz w:val="20"/>
        </w:rPr>
        <w:t>PETITION OF:</w:t>
      </w:r>
    </w:p>
    <w:p w:rsidR="0000682B" w:rsidRDefault="0000682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0682B">
            <w:tblPrEx>
              <w:tblCellMar>
                <w:top w:w="0" w:type="dxa"/>
                <w:bottom w:w="0" w:type="dxa"/>
              </w:tblCellMar>
            </w:tblPrEx>
            <w:tc>
              <w:tcPr>
                <w:tcW w:w="4500" w:type="dxa"/>
                <w:tcBorders>
                  <w:top w:val="nil"/>
                  <w:bottom w:val="single" w:sz="4" w:space="0" w:color="auto"/>
                  <w:right w:val="single" w:sz="4" w:space="0" w:color="auto"/>
                </w:tcBorders>
              </w:tcPr>
              <w:p w:rsidR="0000682B" w:rsidRDefault="00CF583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0682B" w:rsidRDefault="00CF583A">
                <w:pPr>
                  <w:suppressLineNumbers/>
                  <w:spacing w:after="2"/>
                  <w:rPr>
                    <w:smallCaps/>
                  </w:rPr>
                </w:pPr>
                <w:r>
                  <w:rPr>
                    <w:rFonts w:ascii="Times New Roman"/>
                    <w:smallCaps/>
                    <w:sz w:val="24"/>
                  </w:rPr>
                  <w:t>District/Address:</w:t>
                </w:r>
              </w:p>
            </w:tc>
          </w:tr>
          <w:tr w:rsidR="0000682B">
            <w:tblPrEx>
              <w:tblCellMar>
                <w:top w:w="0" w:type="dxa"/>
                <w:bottom w:w="0" w:type="dxa"/>
              </w:tblCellMar>
            </w:tblPrEx>
            <w:tc>
              <w:tcPr>
                <w:tcW w:w="4500" w:type="dxa"/>
              </w:tcPr>
              <w:p w:rsidR="0000682B" w:rsidRDefault="00CF583A">
                <w:pPr>
                  <w:suppressLineNumbers/>
                  <w:spacing w:after="2"/>
                  <w:rPr>
                    <w:rFonts w:ascii="Times New Roman"/>
                  </w:rPr>
                </w:pPr>
                <w:r>
                  <w:rPr>
                    <w:rFonts w:ascii="Times New Roman"/>
                  </w:rPr>
                  <w:t>Michael J. Rodrigues</w:t>
                </w:r>
              </w:p>
            </w:tc>
            <w:tc>
              <w:tcPr>
                <w:tcW w:w="4500" w:type="dxa"/>
              </w:tcPr>
              <w:p w:rsidR="0000682B" w:rsidRDefault="00CF583A">
                <w:pPr>
                  <w:suppressLineNumbers/>
                  <w:spacing w:after="2"/>
                  <w:rPr>
                    <w:rFonts w:ascii="Times New Roman"/>
                  </w:rPr>
                </w:pPr>
                <w:r>
                  <w:rPr>
                    <w:rFonts w:ascii="Times New Roman"/>
                  </w:rPr>
                  <w:t>8th Bristol</w:t>
                </w:r>
              </w:p>
            </w:tc>
          </w:tr>
        </w:tbl>
      </w:sdtContent>
    </w:sdt>
    <w:p w:rsidR="0000682B" w:rsidRDefault="00CF583A">
      <w:pPr>
        <w:suppressLineNumbers/>
      </w:pPr>
      <w:r>
        <w:br w:type="page"/>
      </w:r>
    </w:p>
    <w:p w:rsidR="0000682B" w:rsidRDefault="00CF583A">
      <w:pPr>
        <w:suppressLineNumbers/>
        <w:spacing w:before="2" w:after="2"/>
        <w:jc w:val="center"/>
      </w:pPr>
      <w:r>
        <w:rPr>
          <w:rFonts w:ascii="Old English Text MT"/>
          <w:sz w:val="32"/>
        </w:rPr>
        <w:lastRenderedPageBreak/>
        <w:t>The Commonwealth of Massachusetts</w:t>
      </w:r>
      <w:r>
        <w:rPr>
          <w:rFonts w:ascii="Old English Text MT"/>
          <w:sz w:val="32"/>
        </w:rPr>
        <w:br/>
      </w:r>
    </w:p>
    <w:p w:rsidR="0000682B" w:rsidRDefault="00CF583A">
      <w:pPr>
        <w:suppressLineNumbers/>
        <w:spacing w:after="2"/>
        <w:jc w:val="center"/>
      </w:pPr>
      <w:r>
        <w:rPr>
          <w:rFonts w:ascii="Times New Roman"/>
          <w:b/>
          <w:sz w:val="24"/>
          <w:vertAlign w:val="superscript"/>
        </w:rPr>
        <w:t>_______________</w:t>
      </w:r>
    </w:p>
    <w:p w:rsidR="0000682B" w:rsidRDefault="00CF583A">
      <w:pPr>
        <w:suppressLineNumbers/>
        <w:spacing w:after="2"/>
        <w:jc w:val="center"/>
      </w:pPr>
      <w:r>
        <w:rPr>
          <w:rFonts w:ascii="Times New Roman"/>
          <w:b/>
          <w:sz w:val="18"/>
        </w:rPr>
        <w:t>In the Year Two Thousand and Nine</w:t>
      </w:r>
    </w:p>
    <w:p w:rsidR="0000682B" w:rsidRDefault="00CF583A">
      <w:pPr>
        <w:suppressLineNumbers/>
        <w:spacing w:after="2"/>
        <w:jc w:val="center"/>
      </w:pPr>
      <w:r>
        <w:rPr>
          <w:rFonts w:ascii="Times New Roman"/>
          <w:b/>
          <w:sz w:val="24"/>
          <w:vertAlign w:val="superscript"/>
        </w:rPr>
        <w:t>_______________</w:t>
      </w:r>
    </w:p>
    <w:p w:rsidR="0000682B" w:rsidRDefault="00CF583A">
      <w:pPr>
        <w:suppressLineNumbers/>
        <w:spacing w:after="2"/>
      </w:pPr>
      <w:r>
        <w:rPr>
          <w:sz w:val="14"/>
        </w:rPr>
        <w:br/>
      </w:r>
      <w:r>
        <w:br/>
      </w:r>
    </w:p>
    <w:p w:rsidR="0000682B" w:rsidRDefault="00CF583A">
      <w:pPr>
        <w:suppressLineNumbers/>
      </w:pPr>
      <w:r>
        <w:rPr>
          <w:rFonts w:ascii="Times New Roman"/>
          <w:smallCaps/>
          <w:sz w:val="28"/>
        </w:rPr>
        <w:t xml:space="preserve">An Act to make a technical consistency </w:t>
      </w:r>
      <w:proofErr w:type="gramStart"/>
      <w:r>
        <w:rPr>
          <w:rFonts w:ascii="Times New Roman"/>
          <w:smallCaps/>
          <w:sz w:val="28"/>
        </w:rPr>
        <w:t>change</w:t>
      </w:r>
      <w:proofErr w:type="gramEnd"/>
      <w:r>
        <w:rPr>
          <w:rFonts w:ascii="Times New Roman"/>
          <w:smallCaps/>
          <w:sz w:val="28"/>
        </w:rPr>
        <w:t xml:space="preserve"> to the </w:t>
      </w:r>
      <w:proofErr w:type="spellStart"/>
      <w:r>
        <w:rPr>
          <w:rFonts w:ascii="Times New Roman"/>
          <w:smallCaps/>
          <w:sz w:val="28"/>
        </w:rPr>
        <w:t>massachusetts</w:t>
      </w:r>
      <w:proofErr w:type="spellEnd"/>
      <w:r>
        <w:rPr>
          <w:rFonts w:ascii="Times New Roman"/>
          <w:smallCaps/>
          <w:sz w:val="28"/>
        </w:rPr>
        <w:t xml:space="preserve"> environmental policy act (</w:t>
      </w:r>
      <w:proofErr w:type="spellStart"/>
      <w:r>
        <w:rPr>
          <w:rFonts w:ascii="Times New Roman"/>
          <w:smallCaps/>
          <w:sz w:val="28"/>
        </w:rPr>
        <w:t>mepa</w:t>
      </w:r>
      <w:proofErr w:type="spellEnd"/>
      <w:r>
        <w:rPr>
          <w:rFonts w:ascii="Times New Roman"/>
          <w:smallCaps/>
          <w:sz w:val="28"/>
        </w:rPr>
        <w:t>).</w:t>
      </w:r>
      <w:r>
        <w:br/>
      </w:r>
      <w:r>
        <w:br/>
      </w:r>
      <w:r>
        <w:br/>
      </w:r>
    </w:p>
    <w:p w:rsidR="0000682B" w:rsidRDefault="00CF583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F583A" w:rsidRPr="007A4161" w:rsidRDefault="00CF583A" w:rsidP="00CF583A">
      <w:r>
        <w:rPr>
          <w:rFonts w:ascii="Times New Roman"/>
        </w:rPr>
        <w:tab/>
      </w:r>
      <w:proofErr w:type="gramStart"/>
      <w:r w:rsidRPr="007A4161">
        <w:rPr>
          <w:b/>
        </w:rPr>
        <w:t>SECTION 1</w:t>
      </w:r>
      <w:r w:rsidRPr="007A4161">
        <w:t>.</w:t>
      </w:r>
      <w:proofErr w:type="gramEnd"/>
      <w:r w:rsidRPr="007A4161">
        <w:t xml:space="preserve">  The second paragraph of Section 62B of Chapter 30 of the General Laws is hereby amended by inserting after the word “final” </w:t>
      </w:r>
      <w:r>
        <w:t>the phrase “</w:t>
      </w:r>
      <w:r w:rsidRPr="007A4161">
        <w:rPr>
          <w:rFonts w:eastAsia="Batang"/>
          <w:iCs/>
          <w:lang w:eastAsia="ko-KR"/>
        </w:rPr>
        <w:t>or single environmental impact</w:t>
      </w:r>
      <w:r>
        <w:rPr>
          <w:rFonts w:eastAsia="Batang"/>
          <w:iCs/>
          <w:lang w:eastAsia="ko-KR"/>
        </w:rPr>
        <w:t>”</w:t>
      </w:r>
      <w:r w:rsidRPr="007A4161">
        <w:rPr>
          <w:rFonts w:eastAsia="Batang"/>
          <w:iCs/>
          <w:lang w:eastAsia="ko-KR"/>
        </w:rPr>
        <w:t>.</w:t>
      </w:r>
    </w:p>
    <w:p w:rsidR="00CF583A" w:rsidRPr="007A4161" w:rsidRDefault="00CF583A" w:rsidP="00CF583A">
      <w:pPr>
        <w:spacing w:before="100" w:beforeAutospacing="1" w:after="100" w:afterAutospacing="1"/>
        <w:rPr>
          <w:rFonts w:eastAsia="Batang"/>
          <w:lang w:eastAsia="ko-KR"/>
        </w:rPr>
      </w:pPr>
      <w:proofErr w:type="gramStart"/>
      <w:r>
        <w:rPr>
          <w:rFonts w:eastAsia="Batang"/>
          <w:b/>
          <w:lang w:eastAsia="ko-KR"/>
        </w:rPr>
        <w:t>SECTION 2</w:t>
      </w:r>
      <w:r w:rsidRPr="007A4161">
        <w:rPr>
          <w:rFonts w:eastAsia="Batang"/>
          <w:lang w:eastAsia="ko-KR"/>
        </w:rPr>
        <w:t>.</w:t>
      </w:r>
      <w:proofErr w:type="gramEnd"/>
      <w:r w:rsidRPr="007A4161">
        <w:rPr>
          <w:rFonts w:eastAsia="Batang"/>
          <w:lang w:eastAsia="ko-KR"/>
        </w:rPr>
        <w:t xml:space="preserve">  The first sentence of the second paragraph of Section 62C of Chapter 30 of the General Laws is hereby amended by striking the word “or” before the word “final” and inserting the phrase “or single” after the word final. </w:t>
      </w:r>
    </w:p>
    <w:p w:rsidR="00CF583A" w:rsidRPr="007A4161" w:rsidRDefault="00CF583A" w:rsidP="00CF583A">
      <w:pPr>
        <w:spacing w:before="100" w:beforeAutospacing="1" w:after="100" w:afterAutospacing="1"/>
        <w:rPr>
          <w:rFonts w:eastAsia="Batang"/>
          <w:lang w:eastAsia="ko-KR"/>
        </w:rPr>
      </w:pPr>
      <w:proofErr w:type="gramStart"/>
      <w:r w:rsidRPr="007A4161">
        <w:rPr>
          <w:rFonts w:eastAsia="Batang"/>
          <w:b/>
          <w:lang w:eastAsia="ko-KR"/>
        </w:rPr>
        <w:t xml:space="preserve">SECTION </w:t>
      </w:r>
      <w:r>
        <w:rPr>
          <w:rFonts w:eastAsia="Batang"/>
          <w:b/>
          <w:lang w:eastAsia="ko-KR"/>
        </w:rPr>
        <w:t>3</w:t>
      </w:r>
      <w:r w:rsidRPr="007A4161">
        <w:rPr>
          <w:rFonts w:eastAsia="Batang"/>
          <w:lang w:eastAsia="ko-KR"/>
        </w:rPr>
        <w:t>.</w:t>
      </w:r>
      <w:proofErr w:type="gramEnd"/>
      <w:r w:rsidRPr="007A4161">
        <w:rPr>
          <w:rFonts w:eastAsia="Batang"/>
          <w:lang w:eastAsia="ko-KR"/>
        </w:rPr>
        <w:t xml:space="preserve">  The first sentence of the fourth paragraph of Section 62C of Chapter 30 of the General Laws is hereby amended by striking the word “or” before the word “final” and inserting the phrase “or single environmental impact” after the word </w:t>
      </w:r>
      <w:r>
        <w:rPr>
          <w:rFonts w:eastAsia="Batang"/>
          <w:lang w:eastAsia="ko-KR"/>
        </w:rPr>
        <w:t>“</w:t>
      </w:r>
      <w:r w:rsidRPr="007A4161">
        <w:rPr>
          <w:rFonts w:eastAsia="Batang"/>
          <w:lang w:eastAsia="ko-KR"/>
        </w:rPr>
        <w:t>final</w:t>
      </w:r>
      <w:r>
        <w:rPr>
          <w:rFonts w:eastAsia="Batang"/>
          <w:lang w:eastAsia="ko-KR"/>
        </w:rPr>
        <w:t>”</w:t>
      </w:r>
      <w:r w:rsidRPr="007A4161">
        <w:rPr>
          <w:rFonts w:eastAsia="Batang"/>
          <w:lang w:eastAsia="ko-KR"/>
        </w:rPr>
        <w:t xml:space="preserve">. </w:t>
      </w:r>
    </w:p>
    <w:p w:rsidR="00CF583A" w:rsidRPr="007A4161" w:rsidRDefault="00CF583A" w:rsidP="00CF583A">
      <w:pPr>
        <w:spacing w:before="100" w:beforeAutospacing="1" w:after="100" w:afterAutospacing="1"/>
        <w:rPr>
          <w:rFonts w:eastAsia="Batang"/>
          <w:lang w:eastAsia="ko-KR"/>
        </w:rPr>
      </w:pPr>
      <w:proofErr w:type="gramStart"/>
      <w:r>
        <w:rPr>
          <w:rFonts w:eastAsia="Batang"/>
          <w:b/>
          <w:lang w:eastAsia="ko-KR"/>
        </w:rPr>
        <w:t>SECTION 4</w:t>
      </w:r>
      <w:r w:rsidRPr="007A4161">
        <w:rPr>
          <w:rFonts w:eastAsia="Batang"/>
          <w:lang w:eastAsia="ko-KR"/>
        </w:rPr>
        <w:t>.</w:t>
      </w:r>
      <w:proofErr w:type="gramEnd"/>
      <w:r w:rsidRPr="007A4161">
        <w:rPr>
          <w:rFonts w:eastAsia="Batang"/>
          <w:lang w:eastAsia="ko-KR"/>
        </w:rPr>
        <w:t xml:space="preserve">  Section 62D of Chapter 30 of the General Laws is hereby amended by inserting the phrase “or single” after the word “final”. </w:t>
      </w:r>
    </w:p>
    <w:p w:rsidR="00CF583A" w:rsidRPr="007A4161" w:rsidRDefault="00CF583A" w:rsidP="00CF583A">
      <w:pPr>
        <w:spacing w:before="100" w:beforeAutospacing="1" w:after="100" w:afterAutospacing="1"/>
        <w:rPr>
          <w:rFonts w:eastAsia="Batang"/>
          <w:lang w:eastAsia="ko-KR"/>
        </w:rPr>
      </w:pPr>
      <w:proofErr w:type="gramStart"/>
      <w:r>
        <w:rPr>
          <w:rFonts w:eastAsia="Batang"/>
          <w:b/>
          <w:lang w:eastAsia="ko-KR"/>
        </w:rPr>
        <w:t>SECTION 5</w:t>
      </w:r>
      <w:r w:rsidRPr="007A4161">
        <w:rPr>
          <w:rFonts w:eastAsia="Batang"/>
          <w:lang w:eastAsia="ko-KR"/>
        </w:rPr>
        <w:t>.</w:t>
      </w:r>
      <w:proofErr w:type="gramEnd"/>
      <w:r w:rsidRPr="007A4161">
        <w:rPr>
          <w:rFonts w:eastAsia="Batang"/>
          <w:lang w:eastAsia="ko-KR"/>
        </w:rPr>
        <w:t xml:space="preserve">  The second paragraph of Section 62F of Chapter 30 of the General Laws is hereby amended by inserting the phrase “or single” after the word “final”. </w:t>
      </w:r>
    </w:p>
    <w:p w:rsidR="0000682B" w:rsidRPr="00CF583A" w:rsidRDefault="00CF583A" w:rsidP="00CF583A">
      <w:pPr>
        <w:spacing w:before="100" w:beforeAutospacing="1" w:after="100" w:afterAutospacing="1"/>
        <w:rPr>
          <w:rFonts w:eastAsia="Batang"/>
          <w:lang w:eastAsia="ko-KR"/>
        </w:rPr>
      </w:pPr>
      <w:proofErr w:type="gramStart"/>
      <w:r>
        <w:rPr>
          <w:rFonts w:eastAsia="Batang"/>
          <w:b/>
          <w:lang w:eastAsia="ko-KR"/>
        </w:rPr>
        <w:t>SECTION 6</w:t>
      </w:r>
      <w:r w:rsidRPr="007A4161">
        <w:rPr>
          <w:rFonts w:eastAsia="Batang"/>
          <w:lang w:eastAsia="ko-KR"/>
        </w:rPr>
        <w:t>.</w:t>
      </w:r>
      <w:proofErr w:type="gramEnd"/>
      <w:r w:rsidRPr="007A4161">
        <w:rPr>
          <w:rFonts w:eastAsia="Batang"/>
          <w:lang w:eastAsia="ko-KR"/>
        </w:rPr>
        <w:t xml:space="preserve">  The second sentence of the first paragraph of Section 62H of Chapter 30 of the General Laws is hereby amended by inserting the phrase “or single” after the word “final”. Said section is further amended in the second sentence of the second paragraph by inserting the phrase “or single” after the word “final”.</w:t>
      </w:r>
    </w:p>
    <w:sectPr w:rsidR="0000682B" w:rsidRPr="00CF583A" w:rsidSect="0000682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0682B"/>
    <w:rsid w:val="0000682B"/>
    <w:rsid w:val="00CF58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5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83A"/>
    <w:rPr>
      <w:rFonts w:ascii="Tahoma" w:hAnsi="Tahoma" w:cs="Tahoma"/>
      <w:sz w:val="16"/>
      <w:szCs w:val="16"/>
    </w:rPr>
  </w:style>
  <w:style w:type="character" w:styleId="LineNumber">
    <w:name w:val="line number"/>
    <w:basedOn w:val="DefaultParagraphFont"/>
    <w:uiPriority w:val="99"/>
    <w:semiHidden/>
    <w:unhideWhenUsed/>
    <w:rsid w:val="00CF583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1916</Characters>
  <Application>Microsoft Office Word</Application>
  <DocSecurity>0</DocSecurity>
  <Lines>15</Lines>
  <Paragraphs>4</Paragraphs>
  <ScaleCrop>false</ScaleCrop>
  <Company>LEG</Company>
  <LinksUpToDate>false</LinksUpToDate>
  <CharactersWithSpaces>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joliveira</cp:lastModifiedBy>
  <cp:revision>2</cp:revision>
  <dcterms:created xsi:type="dcterms:W3CDTF">2009-01-13T22:15:00Z</dcterms:created>
  <dcterms:modified xsi:type="dcterms:W3CDTF">2009-01-13T22:15:00Z</dcterms:modified>
</cp:coreProperties>
</file>