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A6F" w:rsidRDefault="0035477C">
      <w:pPr>
        <w:suppressLineNumbers/>
        <w:spacing w:after="2"/>
        <w:jc w:val="center"/>
      </w:pPr>
      <w:r>
        <w:rPr>
          <w:rFonts w:ascii="Arial"/>
          <w:sz w:val="18"/>
        </w:rPr>
        <w:t>HOUSE DOCKET, NO.         FILED ON: 1/14/2009</w:t>
      </w:r>
    </w:p>
    <w:p w:rsidR="00952A6F" w:rsidRDefault="0035477C">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5477C" w:rsidP="00DB534B">
            <w:pPr>
              <w:suppressLineNumbers/>
              <w:jc w:val="right"/>
              <w:rPr>
                <w:b/>
                <w:sz w:val="28"/>
              </w:rPr>
            </w:pPr>
          </w:p>
        </w:tc>
      </w:tr>
    </w:tbl>
    <w:p w:rsidR="00952A6F" w:rsidRDefault="0035477C">
      <w:pPr>
        <w:suppressLineNumbers/>
        <w:spacing w:before="2" w:after="2"/>
        <w:jc w:val="center"/>
      </w:pPr>
      <w:r>
        <w:rPr>
          <w:rFonts w:ascii="Old English Text MT"/>
          <w:sz w:val="32"/>
        </w:rPr>
        <w:t>The Commonwealth of Massachusetts</w:t>
      </w:r>
    </w:p>
    <w:p w:rsidR="00952A6F" w:rsidRDefault="0035477C">
      <w:pPr>
        <w:suppressLineNumbers/>
        <w:spacing w:after="2"/>
        <w:jc w:val="center"/>
      </w:pPr>
      <w:r>
        <w:rPr>
          <w:rFonts w:ascii="Times New Roman"/>
          <w:b/>
          <w:sz w:val="32"/>
          <w:vertAlign w:val="superscript"/>
        </w:rPr>
        <w:t>_______________</w:t>
      </w:r>
    </w:p>
    <w:p w:rsidR="00952A6F" w:rsidRDefault="0035477C">
      <w:pPr>
        <w:suppressLineNumbers/>
        <w:spacing w:before="2"/>
        <w:jc w:val="center"/>
      </w:pPr>
      <w:r>
        <w:rPr>
          <w:rFonts w:ascii="Times New Roman"/>
          <w:sz w:val="20"/>
        </w:rPr>
        <w:t>PRESENTED BY:</w:t>
      </w:r>
    </w:p>
    <w:p w:rsidR="00952A6F" w:rsidRDefault="0035477C">
      <w:pPr>
        <w:suppressLineNumbers/>
        <w:spacing w:after="2"/>
        <w:jc w:val="center"/>
      </w:pPr>
      <w:r>
        <w:rPr>
          <w:rFonts w:ascii="Times New Roman"/>
          <w:b/>
          <w:sz w:val="24"/>
        </w:rPr>
        <w:t>Michael F. Rush</w:t>
      </w:r>
    </w:p>
    <w:p w:rsidR="00952A6F" w:rsidRDefault="0035477C">
      <w:pPr>
        <w:suppressLineNumbers/>
        <w:jc w:val="center"/>
      </w:pPr>
      <w:r>
        <w:rPr>
          <w:rFonts w:ascii="Times New Roman"/>
          <w:b/>
          <w:sz w:val="32"/>
          <w:vertAlign w:val="superscript"/>
        </w:rPr>
        <w:t>_______________</w:t>
      </w:r>
    </w:p>
    <w:p w:rsidR="00952A6F" w:rsidRDefault="003547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52A6F" w:rsidRDefault="0035477C">
      <w:pPr>
        <w:suppressLineNumbers/>
      </w:pPr>
      <w:r>
        <w:rPr>
          <w:rFonts w:ascii="Times New Roman"/>
          <w:sz w:val="20"/>
        </w:rPr>
        <w:tab/>
        <w:t>The undersigned legislators and/or citizens respectfully petition for the passage of the accompanying bill:</w:t>
      </w:r>
    </w:p>
    <w:p w:rsidR="00952A6F" w:rsidRDefault="0035477C">
      <w:pPr>
        <w:suppressLineNumbers/>
        <w:spacing w:after="2"/>
        <w:jc w:val="center"/>
      </w:pPr>
      <w:r>
        <w:rPr>
          <w:rFonts w:ascii="Times New Roman"/>
          <w:sz w:val="24"/>
        </w:rPr>
        <w:t xml:space="preserve">An Act Relative to Parental </w:t>
      </w:r>
      <w:r>
        <w:rPr>
          <w:rFonts w:ascii="Times New Roman"/>
          <w:sz w:val="24"/>
        </w:rPr>
        <w:t>Notification and Consent.</w:t>
      </w:r>
    </w:p>
    <w:p w:rsidR="00952A6F" w:rsidRDefault="0035477C">
      <w:pPr>
        <w:suppressLineNumbers/>
        <w:spacing w:after="2"/>
        <w:jc w:val="center"/>
      </w:pPr>
      <w:r>
        <w:rPr>
          <w:rFonts w:ascii="Times New Roman"/>
          <w:b/>
          <w:sz w:val="32"/>
          <w:vertAlign w:val="superscript"/>
        </w:rPr>
        <w:t>_______________</w:t>
      </w:r>
    </w:p>
    <w:p w:rsidR="00952A6F" w:rsidRDefault="0035477C">
      <w:pPr>
        <w:suppressLineNumbers/>
        <w:jc w:val="center"/>
      </w:pPr>
      <w:r>
        <w:rPr>
          <w:rFonts w:ascii="Times New Roman"/>
          <w:sz w:val="20"/>
        </w:rPr>
        <w:t>PETITION OF:</w:t>
      </w:r>
    </w:p>
    <w:p w:rsidR="00952A6F" w:rsidRDefault="00952A6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52A6F">
            <w:tblPrEx>
              <w:tblCellMar>
                <w:top w:w="0" w:type="dxa"/>
                <w:bottom w:w="0" w:type="dxa"/>
              </w:tblCellMar>
            </w:tblPrEx>
            <w:tc>
              <w:tcPr>
                <w:tcW w:w="4500" w:type="dxa"/>
                <w:tcBorders>
                  <w:top w:val="nil"/>
                  <w:bottom w:val="single" w:sz="4" w:space="0" w:color="auto"/>
                  <w:right w:val="single" w:sz="4" w:space="0" w:color="auto"/>
                </w:tcBorders>
              </w:tcPr>
              <w:p w:rsidR="00952A6F" w:rsidRDefault="0035477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52A6F" w:rsidRDefault="0035477C">
                <w:pPr>
                  <w:suppressLineNumbers/>
                  <w:spacing w:after="2"/>
                  <w:rPr>
                    <w:smallCaps/>
                  </w:rPr>
                </w:pPr>
                <w:r>
                  <w:rPr>
                    <w:rFonts w:ascii="Times New Roman"/>
                    <w:smallCaps/>
                    <w:sz w:val="24"/>
                  </w:rPr>
                  <w:t>District/Address:</w:t>
                </w:r>
              </w:p>
            </w:tc>
          </w:tr>
          <w:tr w:rsidR="00952A6F">
            <w:tblPrEx>
              <w:tblCellMar>
                <w:top w:w="0" w:type="dxa"/>
                <w:bottom w:w="0" w:type="dxa"/>
              </w:tblCellMar>
            </w:tblPrEx>
            <w:tc>
              <w:tcPr>
                <w:tcW w:w="4500" w:type="dxa"/>
              </w:tcPr>
              <w:p w:rsidR="00952A6F" w:rsidRDefault="0035477C">
                <w:pPr>
                  <w:suppressLineNumbers/>
                  <w:spacing w:after="2"/>
                  <w:rPr>
                    <w:rFonts w:ascii="Times New Roman"/>
                  </w:rPr>
                </w:pPr>
                <w:r>
                  <w:rPr>
                    <w:rFonts w:ascii="Times New Roman"/>
                  </w:rPr>
                  <w:t>Michael F. Rush</w:t>
                </w:r>
              </w:p>
            </w:tc>
            <w:tc>
              <w:tcPr>
                <w:tcW w:w="4500" w:type="dxa"/>
              </w:tcPr>
              <w:p w:rsidR="00952A6F" w:rsidRDefault="0035477C">
                <w:pPr>
                  <w:suppressLineNumbers/>
                  <w:spacing w:after="2"/>
                  <w:rPr>
                    <w:rFonts w:ascii="Times New Roman"/>
                  </w:rPr>
                </w:pPr>
                <w:r>
                  <w:rPr>
                    <w:rFonts w:ascii="Times New Roman"/>
                  </w:rPr>
                  <w:t>10th Suffolk</w:t>
                </w:r>
              </w:p>
            </w:tc>
          </w:tr>
        </w:tbl>
      </w:sdtContent>
    </w:sdt>
    <w:p w:rsidR="00952A6F" w:rsidRDefault="0035477C">
      <w:pPr>
        <w:suppressLineNumbers/>
      </w:pPr>
      <w:r>
        <w:br w:type="page"/>
      </w:r>
    </w:p>
    <w:p w:rsidR="00952A6F" w:rsidRDefault="0035477C">
      <w:pPr>
        <w:suppressLineNumbers/>
        <w:jc w:val="center"/>
      </w:pPr>
      <w:r>
        <w:rPr>
          <w:rFonts w:ascii="Times New Roman"/>
          <w:sz w:val="24"/>
        </w:rPr>
        <w:lastRenderedPageBreak/>
        <w:t>[SIMILAR MATTER FILED IN PREVIOUS SESSION</w:t>
      </w:r>
      <w:r>
        <w:rPr>
          <w:rFonts w:ascii="Times New Roman"/>
          <w:sz w:val="24"/>
        </w:rPr>
        <w:br/>
        <w:t>SEE HOUSE, NO. 541 OF 2007-2008.]</w:t>
      </w:r>
    </w:p>
    <w:p w:rsidR="00952A6F" w:rsidRDefault="0035477C">
      <w:pPr>
        <w:suppressLineNumbers/>
        <w:spacing w:before="2" w:after="2"/>
        <w:jc w:val="center"/>
      </w:pPr>
      <w:r>
        <w:rPr>
          <w:rFonts w:ascii="Old English Text MT"/>
          <w:sz w:val="32"/>
        </w:rPr>
        <w:t>The Commonwealth of Massachusetts</w:t>
      </w:r>
      <w:r>
        <w:rPr>
          <w:rFonts w:ascii="Old English Text MT"/>
          <w:sz w:val="32"/>
        </w:rPr>
        <w:br/>
      </w:r>
    </w:p>
    <w:p w:rsidR="00952A6F" w:rsidRDefault="0035477C">
      <w:pPr>
        <w:suppressLineNumbers/>
        <w:spacing w:after="2"/>
        <w:jc w:val="center"/>
      </w:pPr>
      <w:r>
        <w:rPr>
          <w:rFonts w:ascii="Times New Roman"/>
          <w:b/>
          <w:sz w:val="24"/>
          <w:vertAlign w:val="superscript"/>
        </w:rPr>
        <w:t>_______________</w:t>
      </w:r>
    </w:p>
    <w:p w:rsidR="00952A6F" w:rsidRDefault="0035477C">
      <w:pPr>
        <w:suppressLineNumbers/>
        <w:spacing w:after="2"/>
        <w:jc w:val="center"/>
      </w:pPr>
      <w:r>
        <w:rPr>
          <w:rFonts w:ascii="Times New Roman"/>
          <w:b/>
          <w:sz w:val="18"/>
        </w:rPr>
        <w:t>In the Year Two Thousand and Nine</w:t>
      </w:r>
    </w:p>
    <w:p w:rsidR="00952A6F" w:rsidRDefault="0035477C">
      <w:pPr>
        <w:suppressLineNumbers/>
        <w:spacing w:after="2"/>
        <w:jc w:val="center"/>
      </w:pPr>
      <w:r>
        <w:rPr>
          <w:rFonts w:ascii="Times New Roman"/>
          <w:b/>
          <w:sz w:val="24"/>
          <w:vertAlign w:val="superscript"/>
        </w:rPr>
        <w:t>_______________</w:t>
      </w:r>
    </w:p>
    <w:p w:rsidR="00952A6F" w:rsidRDefault="0035477C">
      <w:pPr>
        <w:suppressLineNumbers/>
        <w:spacing w:after="2"/>
      </w:pPr>
      <w:r>
        <w:rPr>
          <w:sz w:val="14"/>
        </w:rPr>
        <w:br/>
      </w:r>
      <w:r>
        <w:br/>
      </w:r>
    </w:p>
    <w:p w:rsidR="00952A6F" w:rsidRDefault="0035477C">
      <w:pPr>
        <w:suppressLineNumbers/>
      </w:pPr>
      <w:r>
        <w:rPr>
          <w:rFonts w:ascii="Times New Roman"/>
          <w:smallCaps/>
          <w:sz w:val="28"/>
        </w:rPr>
        <w:t>An Act Relative to Parental Notification and Consent.</w:t>
      </w:r>
      <w:r>
        <w:br/>
      </w:r>
      <w:r>
        <w:br/>
      </w:r>
      <w:r>
        <w:br/>
      </w:r>
    </w:p>
    <w:p w:rsidR="00952A6F" w:rsidRDefault="0035477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5477C" w:rsidRPr="0035477C" w:rsidRDefault="0035477C" w:rsidP="0035477C">
      <w:pPr>
        <w:jc w:val="both"/>
        <w:rPr>
          <w:rFonts w:ascii="Times New Roman" w:eastAsia="Times New Roman" w:hAnsi="Times New Roman" w:cs="Times New Roman"/>
          <w:sz w:val="24"/>
          <w:szCs w:val="24"/>
        </w:rPr>
      </w:pPr>
      <w:r>
        <w:rPr>
          <w:rFonts w:ascii="Times New Roman"/>
        </w:rPr>
        <w:tab/>
      </w:r>
      <w:bookmarkStart w:id="0" w:name="BillText"/>
      <w:bookmarkEnd w:id="0"/>
      <w:r w:rsidRPr="0035477C">
        <w:rPr>
          <w:rFonts w:ascii="Times New Roman" w:eastAsia="Times New Roman" w:hAnsi="Times New Roman" w:cs="Times New Roman"/>
          <w:sz w:val="24"/>
          <w:szCs w:val="24"/>
        </w:rPr>
        <w:t>SECTION 1.  Section 32A of Chapter 71 of the General Laws is hereby amended by striking out the first paragraph and inserting in place thereof the following: -</w:t>
      </w:r>
    </w:p>
    <w:p w:rsidR="0035477C" w:rsidRPr="0035477C" w:rsidRDefault="0035477C" w:rsidP="0035477C">
      <w:pPr>
        <w:spacing w:after="0" w:line="240" w:lineRule="auto"/>
        <w:jc w:val="both"/>
        <w:rPr>
          <w:rFonts w:ascii="Times New Roman" w:eastAsia="Times New Roman" w:hAnsi="Times New Roman" w:cs="Times New Roman"/>
          <w:sz w:val="24"/>
          <w:szCs w:val="24"/>
        </w:rPr>
      </w:pPr>
      <w:r w:rsidRPr="0035477C">
        <w:rPr>
          <w:rFonts w:ascii="Times New Roman" w:eastAsia="Times New Roman" w:hAnsi="Times New Roman" w:cs="Times New Roman"/>
          <w:sz w:val="24"/>
          <w:szCs w:val="24"/>
        </w:rPr>
        <w:t> </w:t>
      </w:r>
    </w:p>
    <w:p w:rsidR="0035477C" w:rsidRPr="0035477C" w:rsidRDefault="0035477C" w:rsidP="0035477C">
      <w:pPr>
        <w:spacing w:after="0" w:line="240" w:lineRule="auto"/>
        <w:jc w:val="both"/>
        <w:rPr>
          <w:rFonts w:ascii="Times New Roman" w:eastAsia="Times New Roman" w:hAnsi="Times New Roman" w:cs="Times New Roman"/>
          <w:sz w:val="24"/>
          <w:szCs w:val="24"/>
        </w:rPr>
      </w:pPr>
      <w:r w:rsidRPr="0035477C">
        <w:rPr>
          <w:rFonts w:ascii="Times New Roman" w:eastAsia="Times New Roman" w:hAnsi="Times New Roman" w:cs="Times New Roman"/>
          <w:sz w:val="24"/>
          <w:szCs w:val="24"/>
        </w:rPr>
        <w:t> </w:t>
      </w:r>
    </w:p>
    <w:p w:rsidR="0035477C" w:rsidRPr="0035477C" w:rsidRDefault="0035477C" w:rsidP="0035477C">
      <w:pPr>
        <w:spacing w:after="0" w:line="240" w:lineRule="auto"/>
        <w:jc w:val="both"/>
        <w:rPr>
          <w:rFonts w:ascii="Times New Roman" w:eastAsia="Times New Roman" w:hAnsi="Times New Roman" w:cs="Times New Roman"/>
          <w:sz w:val="24"/>
          <w:szCs w:val="24"/>
        </w:rPr>
      </w:pPr>
      <w:r w:rsidRPr="0035477C">
        <w:rPr>
          <w:rFonts w:ascii="Times New Roman" w:eastAsia="Times New Roman" w:hAnsi="Times New Roman" w:cs="Times New Roman"/>
          <w:sz w:val="24"/>
          <w:szCs w:val="24"/>
        </w:rPr>
        <w:t>Section 32A. Every city, town, regional school district or vocational school district implementing or maintaining curriculum or school sanctioned program or activity which primarily involves human sexual education or human sexuality issues shall adopt a policy ensuring parental/guardian notification. All such curriculum, programs, and activities shall be offered only in clearly identified elective or mandatory courses that parents or guardians may choose to enroll their children through written notification to the school.</w:t>
      </w:r>
    </w:p>
    <w:p w:rsidR="00952A6F" w:rsidRPr="0035477C" w:rsidRDefault="00952A6F">
      <w:pPr>
        <w:spacing w:line="336" w:lineRule="auto"/>
        <w:rPr>
          <w:sz w:val="24"/>
          <w:szCs w:val="24"/>
        </w:rPr>
      </w:pPr>
    </w:p>
    <w:sectPr w:rsidR="00952A6F" w:rsidRPr="0035477C" w:rsidSect="00952A6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52A6F"/>
    <w:rsid w:val="0035477C"/>
    <w:rsid w:val="00952A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77C"/>
    <w:rPr>
      <w:rFonts w:ascii="Tahoma" w:hAnsi="Tahoma" w:cs="Tahoma"/>
      <w:sz w:val="16"/>
      <w:szCs w:val="16"/>
    </w:rPr>
  </w:style>
  <w:style w:type="character" w:styleId="LineNumber">
    <w:name w:val="line number"/>
    <w:basedOn w:val="DefaultParagraphFont"/>
    <w:uiPriority w:val="99"/>
    <w:semiHidden/>
    <w:unhideWhenUsed/>
    <w:rsid w:val="0035477C"/>
  </w:style>
</w:styles>
</file>

<file path=word/webSettings.xml><?xml version="1.0" encoding="utf-8"?>
<w:webSettings xmlns:r="http://schemas.openxmlformats.org/officeDocument/2006/relationships" xmlns:w="http://schemas.openxmlformats.org/wordprocessingml/2006/main">
  <w:divs>
    <w:div w:id="88426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243</Words>
  <Characters>1390</Characters>
  <Application>Microsoft Office Word</Application>
  <DocSecurity>0</DocSecurity>
  <Lines>11</Lines>
  <Paragraphs>3</Paragraphs>
  <ScaleCrop>false</ScaleCrop>
  <Company>Massachusetts Legislature</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2009-01-14T15:22:00Z</dcterms:created>
  <dcterms:modified xsi:type="dcterms:W3CDTF">2009-01-14T15:39:00Z</dcterms:modified>
</cp:coreProperties>
</file>