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503289" w:rsidRDefault="002D6AD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503289" w:rsidRDefault="002D6AD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5F0BC2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03289" w:rsidRDefault="002D6AD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03289" w:rsidRDefault="002D6AD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03289" w:rsidRDefault="002D6AD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03289" w:rsidRDefault="002D6AD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Angelo M. Scaccia</w:t>
      </w:r>
    </w:p>
    <w:p w:rsidR="00503289" w:rsidRDefault="002D6AD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03289" w:rsidRDefault="002D6AD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03289" w:rsidRDefault="002D6AD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03289" w:rsidRDefault="002D6AD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concerning the state secretary.</w:t>
      </w:r>
      <w:proofErr w:type="gramEnd"/>
    </w:p>
    <w:p w:rsidR="00503289" w:rsidRDefault="002D6AD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03289" w:rsidRDefault="002D6AD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03289" w:rsidRDefault="0050328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Angelo M. Scaccia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14th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William F. Galvin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Secretary of the Commonwealth</w:t>
                </w:r>
              </w:p>
            </w:tc>
          </w:tr>
        </w:tbl>
      </w:sdtContent>
    </w:sdt>
    <w:p w:rsidR="00503289" w:rsidRDefault="002D6AD8">
      <w:pPr>
        <w:suppressLineNumbers/>
      </w:pPr>
      <w:r>
        <w:br w:type="page"/>
      </w:r>
    </w:p>
    <w:p w:rsidR="00503289" w:rsidRDefault="002D6AD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03289" w:rsidRDefault="002D6AD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03289" w:rsidRDefault="002D6AD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03289" w:rsidRDefault="002D6AD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03289" w:rsidRDefault="002D6AD8">
      <w:pPr>
        <w:suppressLineNumbers/>
        <w:spacing w:after="2"/>
      </w:pPr>
      <w:r>
        <w:rPr>
          <w:sz w:val="14"/>
        </w:rPr>
        <w:br/>
      </w:r>
      <w:r>
        <w:br/>
      </w:r>
    </w:p>
    <w:p w:rsidR="00503289" w:rsidRDefault="002D6AD8">
      <w:pPr>
        <w:suppressLineNumbers/>
      </w:pPr>
      <w:proofErr w:type="gramStart"/>
      <w:r>
        <w:rPr>
          <w:rFonts w:ascii="Times New Roman"/>
          <w:smallCaps/>
          <w:sz w:val="28"/>
        </w:rPr>
        <w:t>An Act concerning the state secretary.</w:t>
      </w:r>
      <w:proofErr w:type="gramEnd"/>
      <w:r>
        <w:br/>
      </w:r>
      <w:r>
        <w:br/>
      </w:r>
      <w:r>
        <w:br/>
      </w:r>
    </w:p>
    <w:p w:rsidR="00503289" w:rsidRDefault="002D6AD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5F0BC2" w:rsidR="002D6AD8" w:rsidP="002D6AD8" w:rsidRDefault="002D6AD8">
      <w:pPr>
        <w:rPr>
          <w:rFonts w:ascii="Times New Roman" w:hAnsi="Times New Roman" w:cs="Times New Roman"/>
          <w:color w:val="000000"/>
        </w:rPr>
      </w:pPr>
      <w:r>
        <w:rPr>
          <w:rFonts w:ascii="Times New Roman"/>
        </w:rPr>
        <w:tab/>
      </w:r>
      <w:r w:rsidRPr="005F0BC2">
        <w:rPr>
          <w:rFonts w:ascii="Times New Roman" w:hAnsi="Times New Roman" w:cs="Times New Roman"/>
          <w:color w:val="000000"/>
        </w:rPr>
        <w:t>Section 10 (A) of Chapter 9 of the General Laws, as appearing in the 2006 Official Edition, is hereby amended by adding the language:—</w:t>
      </w:r>
    </w:p>
    <w:p w:rsidRPr="005F0BC2" w:rsidR="002D6AD8" w:rsidP="002D6AD8" w:rsidRDefault="002D6AD8">
      <w:pPr>
        <w:rPr>
          <w:rFonts w:ascii="Times New Roman" w:hAnsi="Times New Roman" w:cs="Times New Roman"/>
          <w:color w:val="000000"/>
        </w:rPr>
      </w:pPr>
    </w:p>
    <w:p w:rsidRPr="005F0BC2" w:rsidR="002D6AD8" w:rsidP="002D6AD8" w:rsidRDefault="002D6AD8">
      <w:pPr>
        <w:rPr>
          <w:rFonts w:ascii="Times New Roman" w:hAnsi="Times New Roman" w:cs="Times New Roman"/>
          <w:color w:val="000000"/>
        </w:rPr>
      </w:pPr>
      <w:r w:rsidRPr="005F0BC2">
        <w:rPr>
          <w:rFonts w:ascii="Times New Roman" w:hAnsi="Times New Roman" w:cs="Times New Roman"/>
          <w:color w:val="000000"/>
        </w:rPr>
        <w:t xml:space="preserve">The provisions of </w:t>
      </w:r>
      <w:r w:rsidRPr="005F0BC2">
        <w:rPr>
          <w:rFonts w:ascii="Times New Roman" w:hAnsi="Times New Roman" w:cs="Times New Roman"/>
        </w:rPr>
        <w:t xml:space="preserve">chapter one hundred and ten A shall be available to all the divisions within the department of the state secretary. </w:t>
      </w:r>
    </w:p>
    <w:p w:rsidR="00503289" w:rsidRDefault="00503289">
      <w:pPr>
        <w:spacing w:line="336" w:lineRule="auto"/>
      </w:pPr>
    </w:p>
    <w:sectPr w:rsidR="00503289" w:rsidSect="0050328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3289"/>
    <w:rsid w:val="002D6AD8"/>
    <w:rsid w:val="00503289"/>
    <w:rsid w:val="005F0BC2"/>
    <w:rsid w:val="00FB1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AD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D6A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945</Characters>
  <Application>Microsoft Office Word</Application>
  <DocSecurity>0</DocSecurity>
  <Lines>7</Lines>
  <Paragraphs>2</Paragraphs>
  <ScaleCrop>false</ScaleCrop>
  <Company>LEG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mmclaughlin</cp:lastModifiedBy>
  <cp:revision>3</cp:revision>
  <cp:lastPrinted>2009-01-14T19:07:00Z</cp:lastPrinted>
  <dcterms:created xsi:type="dcterms:W3CDTF">2009-01-14T03:39:00Z</dcterms:created>
  <dcterms:modified xsi:type="dcterms:W3CDTF">2009-01-14T19:07:00Z</dcterms:modified>
</cp:coreProperties>
</file>