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33134" w:rsidRDefault="00AE70E2">
      <w:pPr>
        <w:suppressLineNumbers/>
        <w:spacing w:after="2"/>
        <w:jc w:val="center"/>
      </w:pPr>
      <w:r>
        <w:rPr>
          <w:rFonts w:ascii="Arial"/>
          <w:sz w:val="18"/>
        </w:rPr>
        <w:t>HOUSE DOCKET, NO.         FILED ON: 1/8/2009</w:t>
      </w:r>
    </w:p>
    <w:p w:rsidR="00533134" w:rsidRDefault="00AE70E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A200A7">
            <w:pPr>
              <w:suppressLineNumbers/>
              <w:jc w:val="right"/>
              <w:rPr>
                <w:b/>
                <w:sz w:val="28"/>
              </w:rPr>
            </w:pPr>
          </w:p>
        </w:tc>
      </w:tr>
    </w:tbl>
    <w:p w:rsidR="00533134" w:rsidRDefault="00AE70E2">
      <w:pPr>
        <w:suppressLineNumbers/>
        <w:spacing w:before="2" w:after="2"/>
        <w:jc w:val="center"/>
      </w:pPr>
      <w:r>
        <w:rPr>
          <w:rFonts w:ascii="Old English Text MT"/>
          <w:sz w:val="32"/>
        </w:rPr>
        <w:t>The Commonwealth of Massachusetts</w:t>
      </w:r>
    </w:p>
    <w:p w:rsidR="00533134" w:rsidRDefault="00AE70E2">
      <w:pPr>
        <w:suppressLineNumbers/>
        <w:spacing w:after="2"/>
        <w:jc w:val="center"/>
      </w:pPr>
      <w:r>
        <w:rPr>
          <w:rFonts w:ascii="Times New Roman"/>
          <w:b/>
          <w:sz w:val="32"/>
          <w:vertAlign w:val="superscript"/>
        </w:rPr>
        <w:t>_______________</w:t>
      </w:r>
    </w:p>
    <w:p w:rsidR="00533134" w:rsidRDefault="00AE70E2">
      <w:pPr>
        <w:suppressLineNumbers/>
        <w:spacing w:before="2"/>
        <w:jc w:val="center"/>
      </w:pPr>
      <w:r>
        <w:rPr>
          <w:rFonts w:ascii="Times New Roman"/>
          <w:sz w:val="20"/>
        </w:rPr>
        <w:t>PRESENTED BY:</w:t>
      </w:r>
    </w:p>
    <w:p w:rsidR="00533134" w:rsidRDefault="00AE70E2">
      <w:pPr>
        <w:suppressLineNumbers/>
        <w:spacing w:after="2"/>
        <w:jc w:val="center"/>
      </w:pPr>
      <w:r>
        <w:rPr>
          <w:rFonts w:ascii="Times New Roman"/>
          <w:b/>
          <w:sz w:val="24"/>
        </w:rPr>
        <w:t>Carl M. Sciortino, Jr., Alice K. Wolf</w:t>
      </w:r>
    </w:p>
    <w:p w:rsidR="00533134" w:rsidRDefault="00AE70E2">
      <w:pPr>
        <w:suppressLineNumbers/>
        <w:jc w:val="center"/>
      </w:pPr>
      <w:r>
        <w:rPr>
          <w:rFonts w:ascii="Times New Roman"/>
          <w:b/>
          <w:sz w:val="32"/>
          <w:vertAlign w:val="superscript"/>
        </w:rPr>
        <w:t>_______________</w:t>
      </w:r>
    </w:p>
    <w:p w:rsidR="00533134" w:rsidRDefault="00AE70E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3134" w:rsidRDefault="00AE70E2">
      <w:pPr>
        <w:suppressLineNumbers/>
      </w:pPr>
      <w:r>
        <w:rPr>
          <w:rFonts w:ascii="Times New Roman"/>
          <w:sz w:val="20"/>
        </w:rPr>
        <w:tab/>
        <w:t>The undersigned legislators and/or citizens respectfully petition for the passage of the accompanying bill:</w:t>
      </w:r>
    </w:p>
    <w:p w:rsidR="00533134" w:rsidRDefault="00AE70E2">
      <w:pPr>
        <w:suppressLineNumbers/>
        <w:spacing w:after="2"/>
        <w:jc w:val="center"/>
      </w:pPr>
      <w:proofErr w:type="gramStart"/>
      <w:r>
        <w:rPr>
          <w:rFonts w:ascii="Times New Roman"/>
          <w:sz w:val="24"/>
        </w:rPr>
        <w:t>An Act improving the finances of the Massachusetts Bay Transportation Authority.</w:t>
      </w:r>
      <w:proofErr w:type="gramEnd"/>
    </w:p>
    <w:p w:rsidR="00533134" w:rsidRDefault="00AE70E2">
      <w:pPr>
        <w:suppressLineNumbers/>
        <w:spacing w:after="2"/>
        <w:jc w:val="center"/>
      </w:pPr>
      <w:r>
        <w:rPr>
          <w:rFonts w:ascii="Times New Roman"/>
          <w:b/>
          <w:sz w:val="32"/>
          <w:vertAlign w:val="superscript"/>
        </w:rPr>
        <w:t>_______________</w:t>
      </w:r>
    </w:p>
    <w:p w:rsidR="00533134" w:rsidRDefault="00AE70E2">
      <w:pPr>
        <w:suppressLineNumbers/>
        <w:jc w:val="center"/>
      </w:pPr>
      <w:r>
        <w:rPr>
          <w:rFonts w:ascii="Times New Roman"/>
          <w:sz w:val="20"/>
        </w:rPr>
        <w:t>PETITION OF:</w:t>
      </w:r>
    </w:p>
    <w:p w:rsidR="00533134" w:rsidRDefault="0053313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Carl M. Sciortino, Jr.</w:t>
                </w:r>
              </w:p>
            </w:tc>
            <w:tc>
              <w:tcPr>
                <w:tcW w:w="4500" w:type="dxa"/>
              </w:tcPr>
              <w:p>
                <w:pPr>
                  <w:suppressLineNumbers/>
                  <w:spacing w:after="2"/>
                  <w:rPr>
                    <w:rFonts w:ascii="Times New Roman"/>
                    <w:sz w:val="22"/>
                  </w:rPr>
                </w:pPr>
                <w:r>
                  <w:rPr>
                    <w:rFonts w:ascii="Times New Roman"/>
                    <w:sz w:val="22"/>
                  </w:rPr>
                  <w:t>34th Middlesex</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r>
            <w:tc>
              <w:tcPr>
                <w:tcW w:w="4500" w:type="dxa"/>
              </w:tcPr>
              <w:p>
                <w:pPr>
                  <w:suppressLineNumbers/>
                  <w:spacing w:after="2"/>
                  <w:rPr>
                    <w:rFonts w:ascii="Times New Roman"/>
                    <w:sz w:val="22"/>
                  </w:rPr>
                </w:pPr>
                <w:r>
                  <w:rPr>
                    <w:rFonts w:ascii="Times New Roman"/>
                    <w:sz w:val="22"/>
                  </w:rPr>
                  <w:t>Elizabeth A. Malia</w:t>
                </w:r>
              </w:p>
            </w:tc>
            <w:tc>
              <w:tcPr>
                <w:tcW w:w="4500" w:type="dxa"/>
              </w:tcPr>
              <w:p>
                <w:pPr>
                  <w:suppressLineNumbers/>
                  <w:spacing w:after="2"/>
                  <w:rPr>
                    <w:rFonts w:ascii="Times New Roman"/>
                    <w:sz w:val="22"/>
                  </w:rPr>
                </w:pPr>
                <w:r>
                  <w:rPr>
                    <w:rFonts w:ascii="Times New Roman"/>
                    <w:sz w:val="22"/>
                  </w:rPr>
                  <w:t>11th Suffolk</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Willie Mae Allen</w:t>
                </w:r>
              </w:p>
            </w:tc>
            <w:tc>
              <w:tcPr>
                <w:tcW w:w="4500" w:type="dxa"/>
              </w:tcPr>
              <w:p>
                <w:pPr>
                  <w:suppressLineNumbers/>
                  <w:spacing w:after="2"/>
                  <w:rPr>
                    <w:rFonts w:ascii="Times New Roman"/>
                    <w:sz w:val="22"/>
                  </w:rPr>
                </w:pPr>
                <w:r>
                  <w:rPr>
                    <w:rFonts w:ascii="Times New Roman"/>
                    <w:sz w:val="22"/>
                  </w:rPr>
                  <w:t>6th Suffolk</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Gloria L. Fox</w:t>
                </w:r>
              </w:p>
            </w:tc>
            <w:tc>
              <w:tcPr>
                <w:tcW w:w="4500" w:type="dxa"/>
              </w:tcPr>
              <w:p>
                <w:pPr>
                  <w:suppressLineNumbers/>
                  <w:spacing w:after="2"/>
                  <w:rPr>
                    <w:rFonts w:ascii="Times New Roman"/>
                    <w:sz w:val="22"/>
                  </w:rPr>
                </w:pPr>
                <w:r>
                  <w:rPr>
                    <w:rFonts w:ascii="Times New Roman"/>
                    <w:sz w:val="22"/>
                  </w:rPr>
                  <w:t>7th Suffolk</w:t>
                </w:r>
              </w:p>
            </w:tc>
          </w:tr>
          <w:tr>
            <w:tc>
              <w:tcPr>
                <w:tcW w:w="4500" w:type="dxa"/>
              </w:tcPr>
              <w:p>
                <w:pPr>
                  <w:suppressLineNumbers/>
                  <w:spacing w:after="2"/>
                  <w:rPr>
                    <w:rFonts w:ascii="Times New Roman"/>
                    <w:sz w:val="22"/>
                  </w:rPr>
                </w:pPr>
                <w:r>
                  <w:rPr>
                    <w:rFonts w:ascii="Times New Roman"/>
                    <w:sz w:val="22"/>
                  </w:rPr>
                  <w:t>Sean Garballey</w:t>
                </w:r>
              </w:p>
            </w:tc>
            <w:tc>
              <w:tcPr>
                <w:tcW w:w="4500" w:type="dxa"/>
              </w:tcPr>
              <w:p>
                <w:pPr>
                  <w:suppressLineNumbers/>
                  <w:spacing w:after="2"/>
                  <w:rPr>
                    <w:rFonts w:ascii="Times New Roman"/>
                    <w:sz w:val="22"/>
                  </w:rPr>
                </w:pPr>
                <w:r>
                  <w:rPr>
                    <w:rFonts w:ascii="Times New Roman"/>
                    <w:sz w:val="22"/>
                  </w:rPr>
                  <w:t>23rd Middlesex</w:t>
                </w:r>
              </w:p>
            </w:tc>
          </w:tr>
        </w:tbl>
      </w:sdtContent>
    </w:sdt>
    <w:p w:rsidR="00533134" w:rsidRDefault="00AE70E2">
      <w:pPr>
        <w:suppressLineNumbers/>
      </w:pPr>
      <w:r>
        <w:br w:type="page"/>
      </w:r>
    </w:p>
    <w:p w:rsidR="00533134" w:rsidRDefault="00AE70E2">
      <w:pPr>
        <w:suppressLineNumbers/>
        <w:spacing w:before="2" w:after="2"/>
        <w:jc w:val="center"/>
      </w:pPr>
      <w:r>
        <w:rPr>
          <w:rFonts w:ascii="Old English Text MT"/>
          <w:sz w:val="32"/>
        </w:rPr>
        <w:lastRenderedPageBreak/>
        <w:t>The Commonwealth of Massachusetts</w:t>
      </w:r>
      <w:r>
        <w:rPr>
          <w:rFonts w:ascii="Old English Text MT"/>
          <w:sz w:val="32"/>
        </w:rPr>
        <w:br/>
      </w:r>
    </w:p>
    <w:p w:rsidR="00533134" w:rsidRDefault="00AE70E2">
      <w:pPr>
        <w:suppressLineNumbers/>
        <w:spacing w:after="2"/>
        <w:jc w:val="center"/>
      </w:pPr>
      <w:r>
        <w:rPr>
          <w:rFonts w:ascii="Times New Roman"/>
          <w:b/>
          <w:sz w:val="24"/>
          <w:vertAlign w:val="superscript"/>
        </w:rPr>
        <w:t>_______________</w:t>
      </w:r>
    </w:p>
    <w:p w:rsidR="00533134" w:rsidRDefault="00AE70E2">
      <w:pPr>
        <w:suppressLineNumbers/>
        <w:spacing w:after="2"/>
        <w:jc w:val="center"/>
      </w:pPr>
      <w:r>
        <w:rPr>
          <w:rFonts w:ascii="Times New Roman"/>
          <w:b/>
          <w:sz w:val="18"/>
        </w:rPr>
        <w:t>In the Year Two Thousand and Nine</w:t>
      </w:r>
    </w:p>
    <w:p w:rsidR="00533134" w:rsidRDefault="00AE70E2">
      <w:pPr>
        <w:suppressLineNumbers/>
        <w:spacing w:after="2"/>
        <w:jc w:val="center"/>
      </w:pPr>
      <w:r>
        <w:rPr>
          <w:rFonts w:ascii="Times New Roman"/>
          <w:b/>
          <w:sz w:val="24"/>
          <w:vertAlign w:val="superscript"/>
        </w:rPr>
        <w:t>_______________</w:t>
      </w:r>
    </w:p>
    <w:p w:rsidR="00533134" w:rsidRDefault="00AE70E2">
      <w:pPr>
        <w:suppressLineNumbers/>
        <w:spacing w:after="2"/>
      </w:pPr>
      <w:r>
        <w:rPr>
          <w:sz w:val="14"/>
        </w:rPr>
        <w:br/>
      </w:r>
      <w:r>
        <w:br/>
      </w:r>
    </w:p>
    <w:p w:rsidR="00533134" w:rsidRDefault="00AE70E2">
      <w:pPr>
        <w:suppressLineNumbers/>
      </w:pPr>
      <w:proofErr w:type="gramStart"/>
      <w:r>
        <w:rPr>
          <w:rFonts w:ascii="Times New Roman"/>
          <w:smallCaps/>
          <w:sz w:val="28"/>
        </w:rPr>
        <w:t>An Act improving the finances of the Massachusetts Bay Transportation Authority.</w:t>
      </w:r>
      <w:proofErr w:type="gramEnd"/>
      <w:r>
        <w:br/>
      </w:r>
      <w:r>
        <w:br/>
      </w:r>
      <w:r>
        <w:br/>
      </w:r>
    </w:p>
    <w:p w:rsidR="00533134" w:rsidRDefault="00AE70E2">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to make to provide improvement of the finances of the Massachusetts Bay Transportation Authority, therefore it is hereby declared to be an emergency law, necessary for the immediate preservation of the public convenience.</w:t>
      </w:r>
      <w:r>
        <w:rPr>
          <w:rFonts w:ascii="Times New Roman"/>
        </w:rPr>
        <w:br/>
      </w:r>
      <w:r>
        <w:rPr>
          <w:rFonts w:ascii="Times New Roman"/>
        </w:rPr>
        <w:br/>
      </w:r>
    </w:p>
    <w:p w:rsidR="00533134" w:rsidRDefault="00AE70E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200A7" w:rsidR="00A200A7" w:rsidP="00A200A7" w:rsidRDefault="00A200A7">
      <w:pPr>
        <w:spacing w:line="336" w:lineRule="auto"/>
        <w:rPr>
          <w:rFonts w:ascii="Times New Roman"/>
        </w:rPr>
      </w:pPr>
      <w:proofErr w:type="gramStart"/>
      <w:r w:rsidRPr="00A200A7">
        <w:rPr>
          <w:rFonts w:ascii="Times New Roman"/>
        </w:rPr>
        <w:t>SECTION 1.</w:t>
      </w:r>
      <w:proofErr w:type="gramEnd"/>
      <w:r w:rsidRPr="00A200A7">
        <w:rPr>
          <w:rFonts w:ascii="Times New Roman"/>
        </w:rPr>
        <w:t xml:space="preserve"> Section 1 of Chapter 64A of the General Laws is hereby amended by striking the definition of </w:t>
      </w:r>
      <w:r w:rsidRPr="00A200A7">
        <w:rPr>
          <w:rFonts w:ascii="Times New Roman"/>
        </w:rPr>
        <w:t>“</w:t>
      </w:r>
      <w:r w:rsidRPr="00A200A7">
        <w:rPr>
          <w:rFonts w:ascii="Times New Roman"/>
        </w:rPr>
        <w:t>Tax per gallon</w:t>
      </w:r>
      <w:r w:rsidRPr="00A200A7">
        <w:rPr>
          <w:rFonts w:ascii="Times New Roman"/>
        </w:rPr>
        <w:t>”</w:t>
      </w:r>
      <w:r w:rsidRPr="00A200A7">
        <w:rPr>
          <w:rFonts w:ascii="Times New Roman"/>
        </w:rPr>
        <w:t xml:space="preserve"> and replacing it with the following:-</w:t>
      </w:r>
    </w:p>
    <w:p w:rsidRPr="00A200A7" w:rsidR="00A200A7" w:rsidP="00A200A7" w:rsidRDefault="00A200A7">
      <w:pPr>
        <w:spacing w:line="336" w:lineRule="auto"/>
        <w:rPr>
          <w:rFonts w:ascii="Times New Roman"/>
        </w:rPr>
      </w:pPr>
      <w:r w:rsidRPr="00A200A7">
        <w:rPr>
          <w:rFonts w:ascii="Times New Roman"/>
        </w:rPr>
        <w:t xml:space="preserve">"Tax per gallon'', shall be 33 cents per gallon, which, after the year 2010, shall be adjusted each January 1 by the growth rate of the inflation index over the preceding 12 months. For aviation fuel, "tax per gallon'' shall mean seven and one-half percent of the average price, as determined by the commissioner for each calendar quarter, computed to the nearest tenth of a cent per gallon; provided, however, that such tax shall not be less than ten cents per gallon. For the purposes of this definition, the words </w:t>
      </w:r>
      <w:r w:rsidRPr="00A200A7">
        <w:rPr>
          <w:rFonts w:ascii="Times New Roman"/>
        </w:rPr>
        <w:t>“</w:t>
      </w:r>
      <w:r w:rsidRPr="00A200A7">
        <w:rPr>
          <w:rFonts w:ascii="Times New Roman"/>
        </w:rPr>
        <w:t>inflation index</w:t>
      </w:r>
      <w:r w:rsidRPr="00A200A7">
        <w:rPr>
          <w:rFonts w:ascii="Times New Roman"/>
        </w:rPr>
        <w:t>”</w:t>
      </w:r>
      <w:r w:rsidRPr="00A200A7">
        <w:rPr>
          <w:rFonts w:ascii="Times New Roman"/>
        </w:rPr>
        <w:t xml:space="preserve"> shall mean the percent change in inflation as measured by the percent change in the consumer price index for all urban consumers for the Boston metropolitan area as determined by the bureau of labor statistics of the United States department of labor.</w:t>
      </w:r>
    </w:p>
    <w:p w:rsidRPr="00A200A7" w:rsidR="00A200A7" w:rsidP="00A200A7" w:rsidRDefault="00A200A7">
      <w:pPr>
        <w:spacing w:line="336" w:lineRule="auto"/>
        <w:rPr>
          <w:rFonts w:ascii="Times New Roman"/>
        </w:rPr>
      </w:pPr>
      <w:proofErr w:type="gramStart"/>
      <w:r w:rsidRPr="00A200A7">
        <w:rPr>
          <w:rFonts w:ascii="Times New Roman"/>
        </w:rPr>
        <w:t>SECTION 2.</w:t>
      </w:r>
      <w:proofErr w:type="gramEnd"/>
      <w:r w:rsidRPr="00A200A7">
        <w:rPr>
          <w:rFonts w:ascii="Times New Roman"/>
        </w:rPr>
        <w:t xml:space="preserve"> Section 13 of said Chapter 64A is hereby amended by striking the text of the section and replacing it with the following:-</w:t>
      </w:r>
    </w:p>
    <w:p w:rsidRPr="00A200A7" w:rsidR="00A200A7" w:rsidP="00A200A7" w:rsidRDefault="00A200A7">
      <w:pPr>
        <w:spacing w:line="336" w:lineRule="auto"/>
        <w:rPr>
          <w:rFonts w:ascii="Times New Roman"/>
        </w:rPr>
      </w:pPr>
      <w:proofErr w:type="gramStart"/>
      <w:r w:rsidRPr="00A200A7">
        <w:rPr>
          <w:rFonts w:ascii="Times New Roman"/>
        </w:rPr>
        <w:t>Section 13.</w:t>
      </w:r>
      <w:proofErr w:type="gramEnd"/>
      <w:r w:rsidRPr="00A200A7">
        <w:rPr>
          <w:rFonts w:ascii="Times New Roman"/>
        </w:rPr>
        <w:t xml:space="preserve"> All sums received from the excise imposed on aviation fuel, and related penalties, forfeitures, interest, costs of suits and fines, less all amounts for reimbursement under sections 7 and 7A, shall be </w:t>
      </w:r>
      <w:r w:rsidRPr="00A200A7">
        <w:rPr>
          <w:rFonts w:ascii="Times New Roman"/>
        </w:rPr>
        <w:lastRenderedPageBreak/>
        <w:t>credited to the Highway Fund and may be used for airport development projects approved and carried out at airports and landing facilities under 49 U.S.C. App. s 2210; and all other sums received under the excise imposed in section 4, and relative penalties, forfeitures, interest, costs of suits and fines, less all amounts for reimbursement under said sections 7 and 7A, shall be credited as follows:-- (</w:t>
      </w:r>
      <w:proofErr w:type="spellStart"/>
      <w:r w:rsidRPr="00A200A7">
        <w:rPr>
          <w:rFonts w:ascii="Times New Roman"/>
        </w:rPr>
        <w:t>i</w:t>
      </w:r>
      <w:proofErr w:type="spellEnd"/>
      <w:r w:rsidRPr="00A200A7">
        <w:rPr>
          <w:rFonts w:ascii="Times New Roman"/>
        </w:rPr>
        <w:t>) 63.85 per cent shall be credited to the Highway Fund to be used for transportation-related purposes; and (ii) 0.15 per cent shall be credited to the Inland Fisheries and Game Fund, established by section 2C of chapter 131; and (iii) 36 per cent shall be credited to the Massachusetts Bay Transportation Authority to be used for the payment of debt services, maintaining a state of good repair of MBTA assets, and maintaining and improving existing services.</w:t>
      </w:r>
    </w:p>
    <w:p w:rsidRPr="00A200A7" w:rsidR="00A200A7" w:rsidP="00A200A7" w:rsidRDefault="00A200A7">
      <w:pPr>
        <w:spacing w:line="336" w:lineRule="auto"/>
        <w:rPr>
          <w:rFonts w:ascii="Times New Roman"/>
        </w:rPr>
      </w:pPr>
      <w:proofErr w:type="gramStart"/>
      <w:r w:rsidRPr="00A200A7">
        <w:rPr>
          <w:rFonts w:ascii="Times New Roman"/>
        </w:rPr>
        <w:t>SECTION 3.</w:t>
      </w:r>
      <w:proofErr w:type="gramEnd"/>
      <w:r w:rsidRPr="00A200A7">
        <w:rPr>
          <w:rFonts w:ascii="Times New Roman"/>
        </w:rPr>
        <w:t xml:space="preserve"> Section 5 of chapter 161A is hereby amended in subsection (d) by striking sentences 1 and 2 and inserting in place thereof the following:-</w:t>
      </w:r>
    </w:p>
    <w:p w:rsidRPr="00A200A7" w:rsidR="00A200A7" w:rsidP="00A200A7" w:rsidRDefault="00A200A7">
      <w:pPr>
        <w:spacing w:line="336" w:lineRule="auto"/>
        <w:rPr>
          <w:rFonts w:ascii="Times New Roman"/>
        </w:rPr>
      </w:pPr>
      <w:r w:rsidRPr="00A200A7">
        <w:rPr>
          <w:rFonts w:ascii="Times New Roman"/>
        </w:rPr>
        <w:t>No proposal for a system wide change in fares or decrease in system wide service shall be effective until said proposal shall first have been 1) reported to the President of the State Senate, the Speaker of the State House of Representatives, and the House and Senate chairs of the Joint Committee on Transportation; and 2) the subject of one or more public hearings; and 3) shall have been reviewed by the advisory board. For a system wide increase in fares, the MBTA board shall make available findings on the environmental impact of such increase in fares and, for a system wide decrease in service of 10% or more, the decrease shall be the subject of an environmental notification form initiating review pursuant to Sections 61 and 62H, inclusive, of Chapter 30. Any system wide increase in fares shall conform to the fare policy established pursuant to paragraph (r) and shall not be effective until said proposal is approved by the secretary of energy and environmental affairs after a public hearing on the environmental impact of decreased ridership.</w:t>
      </w:r>
    </w:p>
    <w:p w:rsidRPr="00A200A7" w:rsidR="00A200A7" w:rsidP="00A200A7" w:rsidRDefault="00A200A7">
      <w:pPr>
        <w:spacing w:line="336" w:lineRule="auto"/>
        <w:rPr>
          <w:rFonts w:ascii="Times New Roman"/>
        </w:rPr>
      </w:pPr>
      <w:proofErr w:type="gramStart"/>
      <w:r w:rsidRPr="00A200A7">
        <w:rPr>
          <w:rFonts w:ascii="Times New Roman"/>
        </w:rPr>
        <w:t>SECTION 4.</w:t>
      </w:r>
      <w:proofErr w:type="gramEnd"/>
      <w:r w:rsidRPr="00A200A7">
        <w:rPr>
          <w:rFonts w:ascii="Times New Roman"/>
        </w:rPr>
        <w:t xml:space="preserve"> Said Section 5 of Chapter 161A is hereby further amended by adding the following subsection:-</w:t>
      </w:r>
    </w:p>
    <w:p w:rsidRPr="00A200A7" w:rsidR="00A200A7" w:rsidP="00A200A7" w:rsidRDefault="00A200A7">
      <w:pPr>
        <w:spacing w:line="336" w:lineRule="auto"/>
        <w:rPr>
          <w:rFonts w:ascii="Times New Roman"/>
        </w:rPr>
      </w:pPr>
      <w:r w:rsidRPr="00A200A7">
        <w:rPr>
          <w:rFonts w:ascii="Times New Roman"/>
        </w:rPr>
        <w:t xml:space="preserve">The authority may not increase fares by an increase larger than the smallest percentage increase of the following: inflation index; average wage index; or median wage index, each measured between the implementation date of the previous fare increase and the implementation date of the proposed fare increase. For the purposes of this section, the words </w:t>
      </w:r>
      <w:r w:rsidRPr="00A200A7">
        <w:rPr>
          <w:rFonts w:ascii="Times New Roman"/>
        </w:rPr>
        <w:t>“</w:t>
      </w:r>
      <w:r w:rsidRPr="00A200A7">
        <w:rPr>
          <w:rFonts w:ascii="Times New Roman"/>
        </w:rPr>
        <w:t>inflation index</w:t>
      </w:r>
      <w:r w:rsidRPr="00A200A7">
        <w:rPr>
          <w:rFonts w:ascii="Times New Roman"/>
        </w:rPr>
        <w:t>”</w:t>
      </w:r>
      <w:r w:rsidRPr="00A200A7">
        <w:rPr>
          <w:rFonts w:ascii="Times New Roman"/>
        </w:rPr>
        <w:t xml:space="preserve"> shall mean the percent change in inflation as measured by the percent change in the consumer price index for all urban consumers for the Boston metropolitan area as determined by the bureau of labor statistics of the United States department of labor. For purposes of this section, the words, </w:t>
      </w:r>
      <w:r w:rsidRPr="00A200A7">
        <w:rPr>
          <w:rFonts w:ascii="Times New Roman"/>
        </w:rPr>
        <w:t>“</w:t>
      </w:r>
      <w:r w:rsidRPr="00A200A7">
        <w:rPr>
          <w:rFonts w:ascii="Times New Roman"/>
        </w:rPr>
        <w:t>average wage index</w:t>
      </w:r>
      <w:r w:rsidRPr="00A200A7">
        <w:rPr>
          <w:rFonts w:ascii="Times New Roman"/>
        </w:rPr>
        <w:t>”</w:t>
      </w:r>
      <w:r w:rsidRPr="00A200A7">
        <w:rPr>
          <w:rFonts w:ascii="Times New Roman"/>
        </w:rPr>
        <w:t xml:space="preserve"> shall mean the percent change in the average wage as determined by the Social Security Administration. For purposes of this section, the words, </w:t>
      </w:r>
      <w:r w:rsidRPr="00A200A7">
        <w:rPr>
          <w:rFonts w:ascii="Times New Roman"/>
        </w:rPr>
        <w:t>“</w:t>
      </w:r>
      <w:r w:rsidRPr="00A200A7">
        <w:rPr>
          <w:rFonts w:ascii="Times New Roman"/>
        </w:rPr>
        <w:t>median wage index</w:t>
      </w:r>
      <w:r w:rsidRPr="00A200A7">
        <w:rPr>
          <w:rFonts w:ascii="Times New Roman"/>
        </w:rPr>
        <w:t>”</w:t>
      </w:r>
      <w:r w:rsidRPr="00A200A7">
        <w:rPr>
          <w:rFonts w:ascii="Times New Roman"/>
        </w:rPr>
        <w:t xml:space="preserve"> shall be the percentage change in the median wage as determined by the Social Security Administration. </w:t>
      </w:r>
    </w:p>
    <w:p w:rsidRPr="00A200A7" w:rsidR="00A200A7" w:rsidP="00A200A7" w:rsidRDefault="00A200A7">
      <w:pPr>
        <w:spacing w:line="336" w:lineRule="auto"/>
        <w:rPr>
          <w:rFonts w:ascii="Times New Roman"/>
        </w:rPr>
      </w:pPr>
      <w:proofErr w:type="gramStart"/>
      <w:r w:rsidRPr="00A200A7">
        <w:rPr>
          <w:rFonts w:ascii="Times New Roman"/>
        </w:rPr>
        <w:lastRenderedPageBreak/>
        <w:t>SECTION 5.</w:t>
      </w:r>
      <w:proofErr w:type="gramEnd"/>
      <w:r w:rsidRPr="00A200A7">
        <w:rPr>
          <w:rFonts w:ascii="Times New Roman"/>
        </w:rPr>
        <w:t xml:space="preserve"> Section 8 of said chapter 161A is hereby amended by inserting at the end of sentence 2 the following: </w:t>
      </w:r>
    </w:p>
    <w:p w:rsidRPr="00A200A7" w:rsidR="00A200A7" w:rsidP="00A200A7" w:rsidRDefault="00A200A7">
      <w:pPr>
        <w:spacing w:line="336" w:lineRule="auto"/>
        <w:rPr>
          <w:rFonts w:ascii="Times New Roman"/>
        </w:rPr>
      </w:pPr>
      <w:proofErr w:type="gramStart"/>
      <w:r w:rsidRPr="00A200A7">
        <w:rPr>
          <w:rFonts w:ascii="Times New Roman"/>
        </w:rPr>
        <w:t>and</w:t>
      </w:r>
      <w:proofErr w:type="gramEnd"/>
      <w:r w:rsidRPr="00A200A7">
        <w:rPr>
          <w:rFonts w:ascii="Times New Roman"/>
        </w:rPr>
        <w:t xml:space="preserve"> (iii) the percentage of the tax on gasoline as determined by sections 1 and 13 of Chapter 64A.</w:t>
      </w:r>
    </w:p>
    <w:p w:rsidRPr="00A200A7" w:rsidR="00A200A7" w:rsidP="00A200A7" w:rsidRDefault="00A200A7">
      <w:pPr>
        <w:spacing w:line="336" w:lineRule="auto"/>
        <w:rPr>
          <w:rFonts w:ascii="Times New Roman"/>
        </w:rPr>
      </w:pPr>
      <w:proofErr w:type="gramStart"/>
      <w:r w:rsidRPr="00A200A7">
        <w:rPr>
          <w:rFonts w:ascii="Times New Roman"/>
        </w:rPr>
        <w:t>SECTION 6.</w:t>
      </w:r>
      <w:proofErr w:type="gramEnd"/>
      <w:r w:rsidRPr="00A200A7">
        <w:rPr>
          <w:rFonts w:ascii="Times New Roman"/>
        </w:rPr>
        <w:t xml:space="preserve"> Section 35T of Chapter 10 of the General Laws is hereby amended by striking the definition of </w:t>
      </w:r>
      <w:r w:rsidRPr="00A200A7">
        <w:rPr>
          <w:rFonts w:ascii="Times New Roman"/>
        </w:rPr>
        <w:t>“</w:t>
      </w:r>
      <w:r w:rsidRPr="00A200A7">
        <w:rPr>
          <w:rFonts w:ascii="Times New Roman"/>
        </w:rPr>
        <w:t>Base revenue amount</w:t>
      </w:r>
      <w:r w:rsidRPr="00A200A7">
        <w:rPr>
          <w:rFonts w:ascii="Times New Roman"/>
        </w:rPr>
        <w:t>”</w:t>
      </w:r>
      <w:r w:rsidRPr="00A200A7">
        <w:rPr>
          <w:rFonts w:ascii="Times New Roman"/>
        </w:rPr>
        <w:t xml:space="preserve"> and inserting in place thereof the following: </w:t>
      </w:r>
    </w:p>
    <w:p w:rsidRPr="00AE70E2" w:rsidR="00533134" w:rsidP="00A200A7" w:rsidRDefault="00A200A7">
      <w:pPr>
        <w:spacing w:line="336" w:lineRule="auto"/>
        <w:rPr>
          <w:rFonts w:ascii="Times New Roman"/>
        </w:rPr>
      </w:pPr>
      <w:r w:rsidRPr="00A200A7">
        <w:rPr>
          <w:rFonts w:ascii="Times New Roman"/>
        </w:rPr>
        <w:t>“</w:t>
      </w:r>
      <w:r w:rsidRPr="00A200A7">
        <w:rPr>
          <w:rFonts w:ascii="Times New Roman"/>
        </w:rPr>
        <w:t>Base revenue amount,</w:t>
      </w:r>
      <w:r w:rsidRPr="00A200A7">
        <w:rPr>
          <w:rFonts w:ascii="Times New Roman"/>
        </w:rPr>
        <w:t>”</w:t>
      </w:r>
      <w:r w:rsidRPr="00A200A7">
        <w:rPr>
          <w:rFonts w:ascii="Times New Roman"/>
        </w:rPr>
        <w:t xml:space="preserve"> for fiscal year 2010 the amount of $800,000,000 and for each fiscal year thereafter 103 percent of the base revenue amount for the prior fiscal year.</w:t>
      </w:r>
    </w:p>
    <w:sectPr w:rsidRPr="00AE70E2" w:rsidR="00533134" w:rsidSect="005331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3134"/>
    <w:rsid w:val="001B5717"/>
    <w:rsid w:val="002627B9"/>
    <w:rsid w:val="00293137"/>
    <w:rsid w:val="00533134"/>
    <w:rsid w:val="009474AD"/>
    <w:rsid w:val="00A200A7"/>
    <w:rsid w:val="00AE70E2"/>
    <w:rsid w:val="00C95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1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4AD"/>
    <w:rPr>
      <w:rFonts w:ascii="Tahoma" w:hAnsi="Tahoma" w:cs="Tahoma"/>
      <w:sz w:val="16"/>
      <w:szCs w:val="16"/>
    </w:rPr>
  </w:style>
  <w:style w:type="character" w:styleId="LineNumber">
    <w:name w:val="line number"/>
    <w:basedOn w:val="DefaultParagraphFont"/>
    <w:uiPriority w:val="99"/>
    <w:semiHidden/>
    <w:unhideWhenUsed/>
    <w:rsid w:val="009474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938</Words>
  <Characters>5350</Characters>
  <Application>Microsoft Office Word</Application>
  <DocSecurity>0</DocSecurity>
  <Lines>44</Lines>
  <Paragraphs>12</Paragraphs>
  <ScaleCrop>false</ScaleCrop>
  <Company>LEG</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8</cp:revision>
  <dcterms:created xsi:type="dcterms:W3CDTF">2009-01-08T20:37:00Z</dcterms:created>
  <dcterms:modified xsi:type="dcterms:W3CDTF">2009-01-09T20:20:00Z</dcterms:modified>
</cp:coreProperties>
</file>