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D1983" w:rsidRDefault="00FF7E23">
      <w:pPr>
        <w:suppressLineNumbers/>
        <w:spacing w:after="2"/>
        <w:jc w:val="center"/>
      </w:pPr>
      <w:r>
        <w:rPr>
          <w:rFonts w:ascii="Arial"/>
          <w:sz w:val="18"/>
        </w:rPr>
        <w:t>HOUSE DOCKET, NO.         FILED ON: 1/12/2009</w:t>
      </w:r>
    </w:p>
    <w:p w:rsidR="00BD1983" w:rsidRDefault="00FF7E2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776BF8">
            <w:pPr>
              <w:suppressLineNumbers/>
              <w:jc w:val="right"/>
              <w:rPr>
                <w:b/>
                <w:sz w:val="28"/>
              </w:rPr>
            </w:pPr>
          </w:p>
        </w:tc>
      </w:tr>
    </w:tbl>
    <w:p w:rsidR="00BD1983" w:rsidRDefault="00FF7E23">
      <w:pPr>
        <w:suppressLineNumbers/>
        <w:spacing w:before="2" w:after="2"/>
        <w:jc w:val="center"/>
      </w:pPr>
      <w:r>
        <w:rPr>
          <w:rFonts w:ascii="Old English Text MT"/>
          <w:sz w:val="32"/>
        </w:rPr>
        <w:t>The Commonwealth of Massachusetts</w:t>
      </w:r>
    </w:p>
    <w:p w:rsidR="00BD1983" w:rsidRDefault="00FF7E23">
      <w:pPr>
        <w:suppressLineNumbers/>
        <w:spacing w:after="2"/>
        <w:jc w:val="center"/>
      </w:pPr>
      <w:r>
        <w:rPr>
          <w:rFonts w:ascii="Times New Roman"/>
          <w:b/>
          <w:sz w:val="32"/>
          <w:vertAlign w:val="superscript"/>
        </w:rPr>
        <w:t>_______________</w:t>
      </w:r>
    </w:p>
    <w:p w:rsidR="00BD1983" w:rsidRDefault="00FF7E23">
      <w:pPr>
        <w:suppressLineNumbers/>
        <w:spacing w:before="2"/>
        <w:jc w:val="center"/>
      </w:pPr>
      <w:r>
        <w:rPr>
          <w:rFonts w:ascii="Times New Roman"/>
          <w:sz w:val="20"/>
        </w:rPr>
        <w:t>PRESENTED BY:</w:t>
      </w:r>
    </w:p>
    <w:p w:rsidR="00BD1983" w:rsidRDefault="00FF7E23">
      <w:pPr>
        <w:suppressLineNumbers/>
        <w:spacing w:after="2"/>
        <w:jc w:val="center"/>
      </w:pPr>
      <w:r>
        <w:rPr>
          <w:rFonts w:ascii="Times New Roman"/>
          <w:b/>
          <w:sz w:val="24"/>
        </w:rPr>
        <w:t>Theodore C. Speliotis</w:t>
      </w:r>
    </w:p>
    <w:p w:rsidR="00BD1983" w:rsidRDefault="00FF7E23">
      <w:pPr>
        <w:suppressLineNumbers/>
        <w:jc w:val="center"/>
      </w:pPr>
      <w:r>
        <w:rPr>
          <w:rFonts w:ascii="Times New Roman"/>
          <w:b/>
          <w:sz w:val="32"/>
          <w:vertAlign w:val="superscript"/>
        </w:rPr>
        <w:t>_______________</w:t>
      </w:r>
    </w:p>
    <w:p w:rsidR="00BD1983" w:rsidRDefault="00FF7E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1983" w:rsidP="00776BF8" w:rsidRDefault="00FF7E23">
      <w:pPr>
        <w:suppressLineNumbers/>
        <w:jc w:val="center"/>
      </w:pPr>
      <w:r>
        <w:rPr>
          <w:rFonts w:ascii="Times New Roman"/>
          <w:sz w:val="20"/>
        </w:rPr>
        <w:t>The undersigned legislators and/or citizens respectfully petition for the passage of the accompanying bill:</w:t>
      </w:r>
    </w:p>
    <w:p w:rsidR="00BD1983" w:rsidP="00FF7E23" w:rsidRDefault="00FF7E23">
      <w:pPr>
        <w:suppressLineNumbers/>
        <w:spacing w:after="2"/>
      </w:pPr>
      <w:r>
        <w:rPr>
          <w:rFonts w:ascii="Times New Roman"/>
          <w:sz w:val="24"/>
        </w:rPr>
        <w:t xml:space="preserve">An Act discontinuing that portion of Gravelly Brook Road lying in the town of Topsfield as a county highway, and authorizing and directing the Division of Capital Asset Management to convey and grant all right, title, and interest in said discontinued portion to abutters. </w:t>
      </w:r>
    </w:p>
    <w:p w:rsidR="00BD1983" w:rsidRDefault="00FF7E23">
      <w:pPr>
        <w:suppressLineNumbers/>
        <w:spacing w:after="2"/>
        <w:jc w:val="center"/>
      </w:pPr>
      <w:r>
        <w:rPr>
          <w:rFonts w:ascii="Times New Roman"/>
          <w:b/>
          <w:sz w:val="32"/>
          <w:vertAlign w:val="superscript"/>
        </w:rPr>
        <w:t>_______________</w:t>
      </w:r>
    </w:p>
    <w:p w:rsidR="00BD1983" w:rsidRDefault="00FF7E23">
      <w:pPr>
        <w:suppressLineNumbers/>
        <w:jc w:val="center"/>
      </w:pPr>
      <w:r>
        <w:rPr>
          <w:rFonts w:ascii="Times New Roman"/>
          <w:sz w:val="20"/>
        </w:rPr>
        <w:t>PETITION OF:</w:t>
      </w:r>
    </w:p>
    <w:p w:rsidR="00BD1983" w:rsidRDefault="00BD198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bl>
      </w:sdtContent>
    </w:sdt>
    <w:p w:rsidR="00BD1983" w:rsidRDefault="00FF7E23">
      <w:pPr>
        <w:suppressLineNumbers/>
      </w:pPr>
      <w:r>
        <w:br w:type="page"/>
      </w:r>
    </w:p>
    <w:p w:rsidR="00BD1983" w:rsidRDefault="00FF7E23">
      <w:pPr>
        <w:suppressLineNumbers/>
        <w:jc w:val="center"/>
      </w:pPr>
      <w:r>
        <w:rPr>
          <w:rFonts w:ascii="Times New Roman"/>
          <w:sz w:val="24"/>
        </w:rPr>
        <w:lastRenderedPageBreak/>
        <w:t>[SIMILAR MATTER FILED IN PREVIOUS SESSION</w:t>
      </w:r>
      <w:r>
        <w:rPr>
          <w:rFonts w:ascii="Times New Roman"/>
          <w:sz w:val="24"/>
        </w:rPr>
        <w:br/>
        <w:t>SEE HOUSE, NO. 57 OF 2007-2008.]</w:t>
      </w:r>
    </w:p>
    <w:p w:rsidR="00BD1983" w:rsidRDefault="00FF7E23">
      <w:pPr>
        <w:suppressLineNumbers/>
        <w:spacing w:before="2" w:after="2"/>
        <w:jc w:val="center"/>
      </w:pPr>
      <w:r>
        <w:rPr>
          <w:rFonts w:ascii="Old English Text MT"/>
          <w:sz w:val="32"/>
        </w:rPr>
        <w:t>The Commonwealth of Massachusetts</w:t>
      </w:r>
      <w:r>
        <w:rPr>
          <w:rFonts w:ascii="Old English Text MT"/>
          <w:sz w:val="32"/>
        </w:rPr>
        <w:br/>
      </w:r>
    </w:p>
    <w:p w:rsidR="00BD1983" w:rsidRDefault="00FF7E23">
      <w:pPr>
        <w:suppressLineNumbers/>
        <w:spacing w:after="2"/>
        <w:jc w:val="center"/>
      </w:pPr>
      <w:r>
        <w:rPr>
          <w:rFonts w:ascii="Times New Roman"/>
          <w:b/>
          <w:sz w:val="24"/>
          <w:vertAlign w:val="superscript"/>
        </w:rPr>
        <w:t>_______________</w:t>
      </w:r>
    </w:p>
    <w:p w:rsidR="00BD1983" w:rsidRDefault="00FF7E23">
      <w:pPr>
        <w:suppressLineNumbers/>
        <w:spacing w:after="2"/>
        <w:jc w:val="center"/>
      </w:pPr>
      <w:r>
        <w:rPr>
          <w:rFonts w:ascii="Times New Roman"/>
          <w:b/>
          <w:sz w:val="18"/>
        </w:rPr>
        <w:t>In the Year Two Thousand and Nine</w:t>
      </w:r>
    </w:p>
    <w:p w:rsidR="00BD1983" w:rsidRDefault="00FF7E23">
      <w:pPr>
        <w:suppressLineNumbers/>
        <w:spacing w:after="2"/>
        <w:jc w:val="center"/>
      </w:pPr>
      <w:r>
        <w:rPr>
          <w:rFonts w:ascii="Times New Roman"/>
          <w:b/>
          <w:sz w:val="24"/>
          <w:vertAlign w:val="superscript"/>
        </w:rPr>
        <w:t>_______________</w:t>
      </w:r>
    </w:p>
    <w:p w:rsidR="00BD1983" w:rsidRDefault="00FF7E23">
      <w:pPr>
        <w:suppressLineNumbers/>
        <w:spacing w:after="2"/>
      </w:pPr>
      <w:r>
        <w:rPr>
          <w:sz w:val="14"/>
        </w:rPr>
        <w:br/>
      </w:r>
      <w:r>
        <w:br/>
      </w:r>
    </w:p>
    <w:p w:rsidR="00BD1983" w:rsidRDefault="00FF7E23">
      <w:pPr>
        <w:suppressLineNumbers/>
      </w:pPr>
      <w:r>
        <w:rPr>
          <w:rFonts w:ascii="Times New Roman"/>
          <w:smallCaps/>
          <w:sz w:val="28"/>
        </w:rPr>
        <w:t xml:space="preserve">An Act discontinuing that portion of Gravelly Brook Road lying in the town of Topsfield as a county highway, and authorizing and directing the Division of Capital Asset Management to convey and grant all right, title, and interest in said discontinued portion to abutters. </w:t>
      </w:r>
      <w:r>
        <w:br/>
      </w:r>
      <w:r>
        <w:br/>
      </w:r>
      <w:r>
        <w:br/>
      </w:r>
    </w:p>
    <w:p w:rsidR="00BD1983" w:rsidRDefault="00FF7E2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75A22" w:rsidR="00B91E91" w:rsidP="00B91E91" w:rsidRDefault="00B91E91">
      <w:pPr>
        <w:jc w:val="both"/>
        <w:rPr>
          <w:sz w:val="20"/>
        </w:rPr>
      </w:pPr>
      <w:r w:rsidRPr="00D75A22">
        <w:rPr>
          <w:sz w:val="20"/>
        </w:rPr>
        <w:t>SECTION 1. Notwithstanding the provisions of chapter eighty-two of the general laws, the portion of Gravelly Brook Road in the town of Topsfield described in section 3 of this act is hereby discontinued as a county highway, and the commissioner of the Division of Capital Asset Management, hereinafter referred to as the commissioner, is directed to file in the office of the Topsfield Town Clerk notice of such discontinuance.</w:t>
      </w:r>
    </w:p>
    <w:p w:rsidRPr="00D75A22" w:rsidR="00B91E91" w:rsidP="00B91E91" w:rsidRDefault="00B91E91">
      <w:pPr>
        <w:jc w:val="both"/>
        <w:rPr>
          <w:sz w:val="20"/>
        </w:rPr>
      </w:pPr>
      <w:r w:rsidRPr="00D75A22">
        <w:rPr>
          <w:sz w:val="20"/>
        </w:rPr>
        <w:t>SECTION 2. Notwithstanding the provisions of sections forty E through forty J of chapter seven of the general laws, or section 16 of chapter thirty B of the general laws, or of any other general or special law to the contrary, the aforesaid commissioner is hereby authorized, empowered and directed to grant to each abutter of said portion of Gravelly Brook Road, respectively, by recordable deed and for no monetary consideration, all the Commonwealth’s right, title, and interest to the land described in section 3 of this act, such that each abutter shall receive a deed conveying the Commonwealth’s interest in that portion of Gravelly Brook Road bounded by the center line of the Road, the abutter’s present, shared boundary line with the Road, and the extensions to the center line of the Road of the abutter’s side boundary lines from the point where they intersect with said shared boundary line, to be held for all lawful purposes without restriction.</w:t>
      </w:r>
    </w:p>
    <w:p w:rsidRPr="00D75A22" w:rsidR="00B91E91" w:rsidP="00B91E91" w:rsidRDefault="00B91E91">
      <w:pPr>
        <w:jc w:val="both"/>
        <w:rPr>
          <w:sz w:val="20"/>
        </w:rPr>
      </w:pPr>
      <w:r w:rsidRPr="00D75A22">
        <w:rPr>
          <w:sz w:val="20"/>
        </w:rPr>
        <w:t xml:space="preserve">SECTION 3. The portion of </w:t>
      </w:r>
      <w:smartTag w:uri="urn:schemas-microsoft-com:office:smarttags" w:element="Street">
        <w:smartTag w:uri="urn:schemas-microsoft-com:office:smarttags" w:element="PlaceName">
          <w:r w:rsidRPr="00D75A22">
            <w:rPr>
              <w:sz w:val="20"/>
            </w:rPr>
            <w:t>Gravelly Brook Road</w:t>
          </w:r>
        </w:smartTag>
      </w:smartTag>
      <w:r w:rsidRPr="00D75A22">
        <w:rPr>
          <w:sz w:val="20"/>
        </w:rPr>
        <w:t xml:space="preserve"> to be discontinued, and the parcel of land to be conveyed to the abutters of said Road, is all that portion of said road lying in the town of </w:t>
      </w:r>
      <w:smartTag w:uri="urn:schemas-microsoft-com:office:smarttags" w:element="City">
        <w:smartTag w:uri="urn:schemas-microsoft-com:office:smarttags" w:element="PlaceType">
          <w:r w:rsidRPr="00D75A22">
            <w:rPr>
              <w:sz w:val="20"/>
            </w:rPr>
            <w:t>Topsfield</w:t>
          </w:r>
        </w:smartTag>
      </w:smartTag>
      <w:r w:rsidRPr="00D75A22">
        <w:rPr>
          <w:sz w:val="20"/>
        </w:rPr>
        <w:t xml:space="preserve"> and described in Layout Plan Number 1052, voted on </w:t>
      </w:r>
      <w:smartTag w:uri="urn:schemas-microsoft-com:office:smarttags" w:element="date">
        <w:smartTagPr>
          <w:attr w:name="Month" w:val="12"/>
          <w:attr w:name="Day" w:val="19"/>
          <w:attr w:name="Year" w:val="1854"/>
        </w:smartTagPr>
        <w:smartTag w:uri="urn:schemas-microsoft-com:office:smarttags" w:element="date">
          <w:smartTagPr>
            <w:attr w:name="Year" w:val="18"/>
            <w:attr w:name="Day" w:val="19"/>
            <w:attr w:name="Month" w:val="12"/>
            <w:attr w:name="ls" w:val="trans"/>
          </w:smartTagPr>
          <w:r w:rsidRPr="00D75A22">
            <w:rPr>
              <w:sz w:val="20"/>
            </w:rPr>
            <w:t>December 19, 18</w:t>
          </w:r>
        </w:smartTag>
        <w:r w:rsidRPr="00D75A22">
          <w:rPr>
            <w:sz w:val="20"/>
          </w:rPr>
          <w:t>54</w:t>
        </w:r>
      </w:smartTag>
      <w:r w:rsidRPr="00D75A22">
        <w:rPr>
          <w:sz w:val="20"/>
        </w:rPr>
        <w:t>, by the Essex County Commissioners, having approximately 6.12 acres</w:t>
      </w:r>
    </w:p>
    <w:p w:rsidRPr="00B91E91" w:rsidR="00BD1983" w:rsidP="00B91E91" w:rsidRDefault="00B91E91">
      <w:pPr>
        <w:jc w:val="both"/>
        <w:rPr>
          <w:sz w:val="20"/>
        </w:rPr>
      </w:pPr>
      <w:r>
        <w:rPr>
          <w:sz w:val="20"/>
        </w:rPr>
        <w:t>SECTION 4. This act shall tak</w:t>
      </w:r>
      <w:r w:rsidRPr="00D75A22">
        <w:rPr>
          <w:sz w:val="20"/>
        </w:rPr>
        <w:t>e effect upon its passage.</w:t>
      </w:r>
      <w:r w:rsidR="00FF7E23">
        <w:rPr>
          <w:rFonts w:ascii="Times New Roman"/>
        </w:rPr>
        <w:tab/>
      </w:r>
    </w:p>
    <w:sectPr w:rsidRPr="00B91E91" w:rsidR="00BD1983" w:rsidSect="00BD19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1983"/>
    <w:rsid w:val="00200E24"/>
    <w:rsid w:val="00316197"/>
    <w:rsid w:val="00776BF8"/>
    <w:rsid w:val="00833954"/>
    <w:rsid w:val="00AE4D4C"/>
    <w:rsid w:val="00B91E91"/>
    <w:rsid w:val="00BD1983"/>
    <w:rsid w:val="00E2282B"/>
    <w:rsid w:val="00FF7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23"/>
    <w:rPr>
      <w:rFonts w:ascii="Tahoma" w:hAnsi="Tahoma" w:cs="Tahoma"/>
      <w:sz w:val="16"/>
      <w:szCs w:val="16"/>
    </w:rPr>
  </w:style>
  <w:style w:type="character" w:styleId="LineNumber">
    <w:name w:val="line number"/>
    <w:basedOn w:val="DefaultParagraphFont"/>
    <w:uiPriority w:val="99"/>
    <w:semiHidden/>
    <w:unhideWhenUsed/>
    <w:rsid w:val="00B91E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2716</Characters>
  <Application>Microsoft Office Word</Application>
  <DocSecurity>0</DocSecurity>
  <Lines>22</Lines>
  <Paragraphs>6</Paragraphs>
  <ScaleCrop>false</ScaleCrop>
  <Company>LEG</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6</cp:revision>
  <dcterms:created xsi:type="dcterms:W3CDTF">2009-01-12T19:31:00Z</dcterms:created>
  <dcterms:modified xsi:type="dcterms:W3CDTF">2009-01-12T20:01:00Z</dcterms:modified>
</cp:coreProperties>
</file>