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99" w:rsidRDefault="001245FB">
      <w:pPr>
        <w:suppressLineNumbers/>
        <w:spacing w:after="2"/>
        <w:jc w:val="center"/>
      </w:pPr>
      <w:r>
        <w:rPr>
          <w:rFonts w:ascii="Arial"/>
          <w:sz w:val="18"/>
        </w:rPr>
        <w:t>HOUSE DOCKET, NO.         FILED ON: 1/14/2009</w:t>
      </w:r>
    </w:p>
    <w:p w:rsidR="00FB0E99" w:rsidRDefault="001245F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245FB" w:rsidP="00DB534B">
            <w:pPr>
              <w:suppressLineNumbers/>
              <w:jc w:val="right"/>
              <w:rPr>
                <w:b/>
                <w:sz w:val="28"/>
              </w:rPr>
            </w:pPr>
          </w:p>
        </w:tc>
      </w:tr>
    </w:tbl>
    <w:p w:rsidR="00FB0E99" w:rsidRDefault="001245FB">
      <w:pPr>
        <w:suppressLineNumbers/>
        <w:spacing w:before="2" w:after="2"/>
        <w:jc w:val="center"/>
      </w:pPr>
      <w:r>
        <w:rPr>
          <w:rFonts w:ascii="Old English Text MT"/>
          <w:sz w:val="32"/>
        </w:rPr>
        <w:t>The Commonwealth of Massachusetts</w:t>
      </w:r>
    </w:p>
    <w:p w:rsidR="00FB0E99" w:rsidRDefault="001245FB">
      <w:pPr>
        <w:suppressLineNumbers/>
        <w:spacing w:after="2"/>
        <w:jc w:val="center"/>
      </w:pPr>
      <w:r>
        <w:rPr>
          <w:rFonts w:ascii="Times New Roman"/>
          <w:b/>
          <w:sz w:val="32"/>
          <w:vertAlign w:val="superscript"/>
        </w:rPr>
        <w:t>_______________</w:t>
      </w:r>
    </w:p>
    <w:p w:rsidR="00FB0E99" w:rsidRDefault="001245FB">
      <w:pPr>
        <w:suppressLineNumbers/>
        <w:spacing w:before="2"/>
        <w:jc w:val="center"/>
      </w:pPr>
      <w:r>
        <w:rPr>
          <w:rFonts w:ascii="Times New Roman"/>
          <w:sz w:val="20"/>
        </w:rPr>
        <w:t>PRESENTED BY:</w:t>
      </w:r>
    </w:p>
    <w:p w:rsidR="00FB0E99" w:rsidRDefault="001245FB">
      <w:pPr>
        <w:suppressLineNumbers/>
        <w:spacing w:after="2"/>
        <w:jc w:val="center"/>
      </w:pPr>
      <w:r>
        <w:rPr>
          <w:rFonts w:ascii="Times New Roman"/>
          <w:b/>
          <w:sz w:val="24"/>
        </w:rPr>
        <w:t>Robert P. Spellane</w:t>
      </w:r>
    </w:p>
    <w:p w:rsidR="00FB0E99" w:rsidRDefault="001245FB">
      <w:pPr>
        <w:suppressLineNumbers/>
        <w:jc w:val="center"/>
      </w:pPr>
      <w:r>
        <w:rPr>
          <w:rFonts w:ascii="Times New Roman"/>
          <w:b/>
          <w:sz w:val="32"/>
          <w:vertAlign w:val="superscript"/>
        </w:rPr>
        <w:t>_______________</w:t>
      </w:r>
    </w:p>
    <w:p w:rsidR="00FB0E99" w:rsidRDefault="001245F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B0E99" w:rsidRDefault="001245FB">
      <w:pPr>
        <w:suppressLineNumbers/>
      </w:pPr>
      <w:r>
        <w:rPr>
          <w:rFonts w:ascii="Times New Roman"/>
          <w:sz w:val="20"/>
        </w:rPr>
        <w:tab/>
        <w:t>The undersigned legislators and/or citizens respectfully petition for the passage of the accompanying bill:</w:t>
      </w:r>
    </w:p>
    <w:p w:rsidR="00FB0E99" w:rsidRDefault="001245FB">
      <w:pPr>
        <w:suppressLineNumbers/>
        <w:spacing w:after="2"/>
        <w:jc w:val="center"/>
      </w:pPr>
      <w:proofErr w:type="gramStart"/>
      <w:r>
        <w:rPr>
          <w:rFonts w:ascii="Times New Roman"/>
          <w:sz w:val="24"/>
        </w:rPr>
        <w:t>An Act improving access to c</w:t>
      </w:r>
      <w:r>
        <w:rPr>
          <w:rFonts w:ascii="Times New Roman"/>
          <w:sz w:val="24"/>
        </w:rPr>
        <w:t>overage for Medicaid beneficiaries.</w:t>
      </w:r>
      <w:proofErr w:type="gramEnd"/>
    </w:p>
    <w:p w:rsidR="00FB0E99" w:rsidRDefault="001245FB">
      <w:pPr>
        <w:suppressLineNumbers/>
        <w:spacing w:after="2"/>
        <w:jc w:val="center"/>
      </w:pPr>
      <w:r>
        <w:rPr>
          <w:rFonts w:ascii="Times New Roman"/>
          <w:b/>
          <w:sz w:val="32"/>
          <w:vertAlign w:val="superscript"/>
        </w:rPr>
        <w:t>_______________</w:t>
      </w:r>
    </w:p>
    <w:p w:rsidR="00FB0E99" w:rsidRDefault="001245FB">
      <w:pPr>
        <w:suppressLineNumbers/>
        <w:jc w:val="center"/>
      </w:pPr>
      <w:r>
        <w:rPr>
          <w:rFonts w:ascii="Times New Roman"/>
          <w:sz w:val="20"/>
        </w:rPr>
        <w:t>PETITION OF:</w:t>
      </w:r>
    </w:p>
    <w:p w:rsidR="00FB0E99" w:rsidRDefault="00FB0E9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B0E99">
            <w:tblPrEx>
              <w:tblCellMar>
                <w:top w:w="0" w:type="dxa"/>
                <w:bottom w:w="0" w:type="dxa"/>
              </w:tblCellMar>
            </w:tblPrEx>
            <w:tc>
              <w:tcPr>
                <w:tcW w:w="4500" w:type="dxa"/>
                <w:tcBorders>
                  <w:top w:val="nil"/>
                  <w:bottom w:val="single" w:sz="4" w:space="0" w:color="auto"/>
                  <w:right w:val="single" w:sz="4" w:space="0" w:color="auto"/>
                </w:tcBorders>
              </w:tcPr>
              <w:p w:rsidR="00FB0E99" w:rsidRDefault="001245F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B0E99" w:rsidRDefault="001245FB">
                <w:pPr>
                  <w:suppressLineNumbers/>
                  <w:spacing w:after="2"/>
                  <w:rPr>
                    <w:smallCaps/>
                  </w:rPr>
                </w:pPr>
                <w:r>
                  <w:rPr>
                    <w:rFonts w:ascii="Times New Roman"/>
                    <w:smallCaps/>
                    <w:sz w:val="24"/>
                  </w:rPr>
                  <w:t>District/Address:</w:t>
                </w:r>
              </w:p>
            </w:tc>
          </w:tr>
        </w:tbl>
      </w:sdtContent>
    </w:sdt>
    <w:p w:rsidR="00FB0E99" w:rsidRDefault="001245FB">
      <w:pPr>
        <w:suppressLineNumbers/>
      </w:pPr>
      <w:r>
        <w:br w:type="page"/>
      </w:r>
    </w:p>
    <w:p w:rsidR="00FB0E99" w:rsidRDefault="001245FB">
      <w:pPr>
        <w:suppressLineNumbers/>
        <w:spacing w:before="2" w:after="2"/>
        <w:jc w:val="center"/>
      </w:pPr>
      <w:r>
        <w:rPr>
          <w:rFonts w:ascii="Old English Text MT"/>
          <w:sz w:val="32"/>
        </w:rPr>
        <w:lastRenderedPageBreak/>
        <w:t>The Commonwealth of Massachusetts</w:t>
      </w:r>
      <w:r>
        <w:rPr>
          <w:rFonts w:ascii="Old English Text MT"/>
          <w:sz w:val="32"/>
        </w:rPr>
        <w:br/>
      </w:r>
    </w:p>
    <w:p w:rsidR="00FB0E99" w:rsidRDefault="001245FB">
      <w:pPr>
        <w:suppressLineNumbers/>
        <w:spacing w:after="2"/>
        <w:jc w:val="center"/>
      </w:pPr>
      <w:r>
        <w:rPr>
          <w:rFonts w:ascii="Times New Roman"/>
          <w:b/>
          <w:sz w:val="24"/>
          <w:vertAlign w:val="superscript"/>
        </w:rPr>
        <w:t>_______________</w:t>
      </w:r>
    </w:p>
    <w:p w:rsidR="00FB0E99" w:rsidRDefault="001245FB">
      <w:pPr>
        <w:suppressLineNumbers/>
        <w:spacing w:after="2"/>
        <w:jc w:val="center"/>
      </w:pPr>
      <w:r>
        <w:rPr>
          <w:rFonts w:ascii="Times New Roman"/>
          <w:b/>
          <w:sz w:val="18"/>
        </w:rPr>
        <w:t>In the Year Two Thousand and Nine</w:t>
      </w:r>
    </w:p>
    <w:p w:rsidR="00FB0E99" w:rsidRDefault="001245FB">
      <w:pPr>
        <w:suppressLineNumbers/>
        <w:spacing w:after="2"/>
        <w:jc w:val="center"/>
      </w:pPr>
      <w:r>
        <w:rPr>
          <w:rFonts w:ascii="Times New Roman"/>
          <w:b/>
          <w:sz w:val="24"/>
          <w:vertAlign w:val="superscript"/>
        </w:rPr>
        <w:t>_______________</w:t>
      </w:r>
    </w:p>
    <w:p w:rsidR="00FB0E99" w:rsidRDefault="001245FB">
      <w:pPr>
        <w:suppressLineNumbers/>
        <w:spacing w:after="2"/>
      </w:pPr>
      <w:r>
        <w:rPr>
          <w:sz w:val="14"/>
        </w:rPr>
        <w:br/>
      </w:r>
      <w:r>
        <w:br/>
      </w:r>
    </w:p>
    <w:p w:rsidR="00FB0E99" w:rsidRDefault="001245FB">
      <w:pPr>
        <w:suppressLineNumbers/>
      </w:pPr>
      <w:proofErr w:type="gramStart"/>
      <w:r>
        <w:rPr>
          <w:rFonts w:ascii="Times New Roman"/>
          <w:smallCaps/>
          <w:sz w:val="28"/>
        </w:rPr>
        <w:t>An Act improving access to coverage for Medicaid beneficiaries.</w:t>
      </w:r>
      <w:proofErr w:type="gramEnd"/>
      <w:r>
        <w:br/>
      </w:r>
      <w:r>
        <w:br/>
      </w:r>
      <w:r>
        <w:br/>
      </w:r>
    </w:p>
    <w:p w:rsidR="00FB0E99" w:rsidRDefault="001245FB">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1245FB" w:rsidRPr="00BF7721" w:rsidRDefault="001245FB" w:rsidP="001245FB">
      <w:pPr>
        <w:pStyle w:val="NoSpacing"/>
        <w:spacing w:line="480" w:lineRule="auto"/>
        <w:rPr>
          <w:rFonts w:ascii="Times New Roman" w:hAnsi="Times New Roman"/>
          <w:sz w:val="24"/>
          <w:szCs w:val="24"/>
        </w:rPr>
      </w:pPr>
      <w:proofErr w:type="gramStart"/>
      <w:r w:rsidRPr="00BF7721">
        <w:rPr>
          <w:rFonts w:ascii="Times New Roman" w:hAnsi="Times New Roman"/>
          <w:sz w:val="24"/>
          <w:szCs w:val="24"/>
        </w:rPr>
        <w:t>SECTION 1.</w:t>
      </w:r>
      <w:proofErr w:type="gramEnd"/>
      <w:r w:rsidRPr="00BF7721">
        <w:rPr>
          <w:rFonts w:ascii="Times New Roman" w:hAnsi="Times New Roman"/>
          <w:sz w:val="24"/>
          <w:szCs w:val="24"/>
        </w:rPr>
        <w:t xml:space="preserve">  Chapter 118E of the General Laws </w:t>
      </w:r>
      <w:proofErr w:type="gramStart"/>
      <w:r w:rsidRPr="00BF7721">
        <w:rPr>
          <w:rFonts w:ascii="Times New Roman" w:hAnsi="Times New Roman"/>
          <w:sz w:val="24"/>
          <w:szCs w:val="24"/>
        </w:rPr>
        <w:t>is hereby amended</w:t>
      </w:r>
      <w:proofErr w:type="gramEnd"/>
      <w:r w:rsidRPr="00BF7721">
        <w:rPr>
          <w:rFonts w:ascii="Times New Roman" w:hAnsi="Times New Roman"/>
          <w:sz w:val="24"/>
          <w:szCs w:val="24"/>
        </w:rPr>
        <w:t xml:space="preserve"> by adding the following new section:</w:t>
      </w:r>
    </w:p>
    <w:p w:rsidR="001245FB" w:rsidRPr="00BF7721" w:rsidRDefault="001245FB" w:rsidP="001245FB">
      <w:pPr>
        <w:pStyle w:val="NoSpacing"/>
        <w:spacing w:line="480" w:lineRule="auto"/>
        <w:rPr>
          <w:rFonts w:ascii="Times New Roman" w:hAnsi="Times New Roman"/>
          <w:sz w:val="24"/>
          <w:szCs w:val="24"/>
        </w:rPr>
      </w:pPr>
    </w:p>
    <w:p w:rsidR="001245FB" w:rsidRPr="00BF7721" w:rsidRDefault="001245FB" w:rsidP="001245FB">
      <w:pPr>
        <w:pStyle w:val="NoSpacing"/>
        <w:spacing w:line="480" w:lineRule="auto"/>
        <w:rPr>
          <w:rFonts w:ascii="Times New Roman" w:hAnsi="Times New Roman"/>
          <w:bCs/>
          <w:sz w:val="24"/>
          <w:szCs w:val="24"/>
        </w:rPr>
      </w:pPr>
      <w:r w:rsidRPr="00BF7721">
        <w:rPr>
          <w:rFonts w:ascii="Times New Roman" w:hAnsi="Times New Roman"/>
          <w:sz w:val="24"/>
          <w:szCs w:val="24"/>
        </w:rPr>
        <w:t xml:space="preserve">Section 62 – The Executive Office of Health and Human Services shall </w:t>
      </w:r>
      <w:r w:rsidRPr="00BF7721">
        <w:rPr>
          <w:rFonts w:ascii="Times New Roman" w:hAnsi="Times New Roman"/>
          <w:bCs/>
          <w:sz w:val="24"/>
          <w:szCs w:val="24"/>
        </w:rPr>
        <w:t xml:space="preserve">discontinue membership in the </w:t>
      </w:r>
      <w:proofErr w:type="spellStart"/>
      <w:r w:rsidRPr="00BF7721">
        <w:rPr>
          <w:rFonts w:ascii="Times New Roman" w:hAnsi="Times New Roman"/>
          <w:bCs/>
          <w:sz w:val="24"/>
          <w:szCs w:val="24"/>
        </w:rPr>
        <w:t>MassHealth</w:t>
      </w:r>
      <w:proofErr w:type="spellEnd"/>
      <w:r w:rsidRPr="00BF7721">
        <w:rPr>
          <w:rFonts w:ascii="Times New Roman" w:hAnsi="Times New Roman"/>
          <w:bCs/>
          <w:sz w:val="24"/>
          <w:szCs w:val="24"/>
        </w:rPr>
        <w:t xml:space="preserve"> fee-for-service program and primary care clinician plan, and shall begin to enroll all members meeting eligibility requirements, as established pursuant to applicable federal and state law and regulation, into a Medicaid managed care organization that has contracted with the commonwealth to deliver such managed care services, in accordance with the enrollment and assignment process for other eligible categories and at the appropriate levels of premium.</w:t>
      </w:r>
    </w:p>
    <w:p w:rsidR="001245FB" w:rsidRPr="00BF7721" w:rsidRDefault="001245FB" w:rsidP="001245FB">
      <w:pPr>
        <w:pStyle w:val="NoSpacing"/>
        <w:spacing w:line="480" w:lineRule="auto"/>
        <w:rPr>
          <w:rFonts w:ascii="Times New Roman" w:hAnsi="Times New Roman"/>
          <w:bCs/>
          <w:sz w:val="24"/>
          <w:szCs w:val="24"/>
        </w:rPr>
      </w:pPr>
    </w:p>
    <w:p w:rsidR="001245FB" w:rsidRPr="00BF7721" w:rsidRDefault="001245FB" w:rsidP="001245FB">
      <w:pPr>
        <w:pStyle w:val="NoSpacing"/>
        <w:spacing w:line="480" w:lineRule="auto"/>
        <w:rPr>
          <w:rFonts w:ascii="Times New Roman" w:hAnsi="Times New Roman"/>
          <w:sz w:val="24"/>
          <w:szCs w:val="24"/>
        </w:rPr>
      </w:pPr>
      <w:proofErr w:type="gramStart"/>
      <w:r w:rsidRPr="00BF7721">
        <w:rPr>
          <w:rFonts w:ascii="Times New Roman" w:hAnsi="Times New Roman"/>
          <w:sz w:val="24"/>
          <w:szCs w:val="24"/>
        </w:rPr>
        <w:t>SECTION 2.</w:t>
      </w:r>
      <w:proofErr w:type="gramEnd"/>
    </w:p>
    <w:p w:rsidR="00FB0E99" w:rsidRPr="001245FB" w:rsidRDefault="001245FB" w:rsidP="001245FB">
      <w:pPr>
        <w:pStyle w:val="NoSpacing"/>
        <w:spacing w:line="480" w:lineRule="auto"/>
        <w:rPr>
          <w:rFonts w:ascii="Times New Roman" w:hAnsi="Times New Roman"/>
          <w:sz w:val="24"/>
          <w:szCs w:val="24"/>
        </w:rPr>
      </w:pPr>
      <w:r w:rsidRPr="00BF7721">
        <w:rPr>
          <w:rFonts w:ascii="Times New Roman" w:hAnsi="Times New Roman"/>
          <w:sz w:val="24"/>
          <w:szCs w:val="24"/>
        </w:rPr>
        <w:t>This act shall take effect on January 1, 2010.</w:t>
      </w:r>
      <w:r>
        <w:rPr>
          <w:rFonts w:ascii="Times New Roman"/>
        </w:rPr>
        <w:tab/>
      </w:r>
    </w:p>
    <w:sectPr w:rsidR="00FB0E99" w:rsidRPr="001245FB" w:rsidSect="00FB0E9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B0E99"/>
    <w:rsid w:val="001245FB"/>
    <w:rsid w:val="00FB0E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5FB"/>
    <w:rPr>
      <w:rFonts w:ascii="Tahoma" w:hAnsi="Tahoma" w:cs="Tahoma"/>
      <w:sz w:val="16"/>
      <w:szCs w:val="16"/>
    </w:rPr>
  </w:style>
  <w:style w:type="character" w:styleId="LineNumber">
    <w:name w:val="line number"/>
    <w:basedOn w:val="DefaultParagraphFont"/>
    <w:uiPriority w:val="99"/>
    <w:semiHidden/>
    <w:unhideWhenUsed/>
    <w:rsid w:val="001245FB"/>
  </w:style>
  <w:style w:type="paragraph" w:styleId="NoSpacing">
    <w:name w:val="No Spacing"/>
    <w:uiPriority w:val="1"/>
    <w:qFormat/>
    <w:rsid w:val="001245F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236</Words>
  <Characters>1348</Characters>
  <Application>Microsoft Office Word</Application>
  <DocSecurity>0</DocSecurity>
  <Lines>11</Lines>
  <Paragraphs>3</Paragraphs>
  <ScaleCrop>false</ScaleCrop>
  <Company>LEG</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McGovern</cp:lastModifiedBy>
  <cp:revision>2</cp:revision>
  <cp:lastPrinted>2009-01-14T13:54:00Z</cp:lastPrinted>
  <dcterms:created xsi:type="dcterms:W3CDTF">2009-01-14T13:53:00Z</dcterms:created>
  <dcterms:modified xsi:type="dcterms:W3CDTF">2009-01-14T13:54:00Z</dcterms:modified>
</cp:coreProperties>
</file>