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30" w:rsidRDefault="00CE79FA">
      <w:pPr>
        <w:suppressLineNumbers/>
        <w:spacing w:after="2"/>
        <w:jc w:val="center"/>
      </w:pPr>
      <w:r>
        <w:rPr>
          <w:rFonts w:ascii="Arial"/>
          <w:sz w:val="18"/>
        </w:rPr>
        <w:t>HOUSE DOCKET, NO.         FILED ON: 1/14/2009</w:t>
      </w:r>
    </w:p>
    <w:p w:rsidR="00050B30" w:rsidRDefault="00CE79F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77060" w:rsidP="00DB534B">
            <w:pPr>
              <w:suppressLineNumbers/>
              <w:jc w:val="right"/>
              <w:rPr>
                <w:b/>
                <w:sz w:val="28"/>
              </w:rPr>
            </w:pPr>
          </w:p>
        </w:tc>
      </w:tr>
    </w:tbl>
    <w:p w:rsidR="00050B30" w:rsidRDefault="00CE79FA">
      <w:pPr>
        <w:suppressLineNumbers/>
        <w:spacing w:before="2" w:after="2"/>
        <w:jc w:val="center"/>
      </w:pPr>
      <w:r>
        <w:rPr>
          <w:rFonts w:ascii="Old English Text MT"/>
          <w:sz w:val="32"/>
        </w:rPr>
        <w:t>The Commonwealth of Massachusetts</w:t>
      </w:r>
    </w:p>
    <w:p w:rsidR="00050B30" w:rsidRDefault="00CE79FA">
      <w:pPr>
        <w:suppressLineNumbers/>
        <w:spacing w:after="2"/>
        <w:jc w:val="center"/>
      </w:pPr>
      <w:r>
        <w:rPr>
          <w:rFonts w:ascii="Times New Roman"/>
          <w:b/>
          <w:sz w:val="32"/>
          <w:vertAlign w:val="superscript"/>
        </w:rPr>
        <w:t>_______________</w:t>
      </w:r>
    </w:p>
    <w:p w:rsidR="00050B30" w:rsidRDefault="00CE79FA">
      <w:pPr>
        <w:suppressLineNumbers/>
        <w:spacing w:before="2"/>
        <w:jc w:val="center"/>
      </w:pPr>
      <w:r>
        <w:rPr>
          <w:rFonts w:ascii="Times New Roman"/>
          <w:sz w:val="20"/>
        </w:rPr>
        <w:t>PRESENTED BY:</w:t>
      </w:r>
    </w:p>
    <w:p w:rsidR="00050B30" w:rsidRDefault="00CE79FA">
      <w:pPr>
        <w:suppressLineNumbers/>
        <w:spacing w:after="2"/>
        <w:jc w:val="center"/>
      </w:pPr>
      <w:r>
        <w:rPr>
          <w:rFonts w:ascii="Times New Roman"/>
          <w:b/>
          <w:sz w:val="24"/>
        </w:rPr>
        <w:t>Thomas M. Stanley</w:t>
      </w:r>
    </w:p>
    <w:p w:rsidR="00050B30" w:rsidRDefault="00CE79FA">
      <w:pPr>
        <w:suppressLineNumbers/>
        <w:jc w:val="center"/>
      </w:pPr>
      <w:r>
        <w:rPr>
          <w:rFonts w:ascii="Times New Roman"/>
          <w:b/>
          <w:sz w:val="32"/>
          <w:vertAlign w:val="superscript"/>
        </w:rPr>
        <w:t>_______________</w:t>
      </w:r>
    </w:p>
    <w:p w:rsidR="00050B30" w:rsidRDefault="00CE79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0B30" w:rsidRDefault="00CE79FA">
      <w:pPr>
        <w:suppressLineNumbers/>
      </w:pPr>
      <w:r>
        <w:rPr>
          <w:rFonts w:ascii="Times New Roman"/>
          <w:sz w:val="20"/>
        </w:rPr>
        <w:tab/>
        <w:t>The undersigned legislators and/or citizens respectfully petition for the passage of the accompanying bill:</w:t>
      </w:r>
    </w:p>
    <w:p w:rsidR="00050B30" w:rsidRDefault="00CE79FA">
      <w:pPr>
        <w:suppressLineNumbers/>
        <w:spacing w:after="2"/>
        <w:jc w:val="center"/>
      </w:pPr>
      <w:proofErr w:type="gramStart"/>
      <w:r>
        <w:rPr>
          <w:rFonts w:ascii="Times New Roman"/>
          <w:sz w:val="24"/>
        </w:rPr>
        <w:t>An Act to protect senior citizens.</w:t>
      </w:r>
      <w:proofErr w:type="gramEnd"/>
    </w:p>
    <w:p w:rsidR="00050B30" w:rsidRDefault="00CE79FA">
      <w:pPr>
        <w:suppressLineNumbers/>
        <w:spacing w:after="2"/>
        <w:jc w:val="center"/>
      </w:pPr>
      <w:r>
        <w:rPr>
          <w:rFonts w:ascii="Times New Roman"/>
          <w:b/>
          <w:sz w:val="32"/>
          <w:vertAlign w:val="superscript"/>
        </w:rPr>
        <w:t>_______________</w:t>
      </w:r>
    </w:p>
    <w:p w:rsidR="00050B30" w:rsidRDefault="00CE79FA">
      <w:pPr>
        <w:suppressLineNumbers/>
        <w:jc w:val="center"/>
      </w:pPr>
      <w:r>
        <w:rPr>
          <w:rFonts w:ascii="Times New Roman"/>
          <w:sz w:val="20"/>
        </w:rPr>
        <w:t>PETITION OF:</w:t>
      </w:r>
    </w:p>
    <w:p w:rsidR="00050B30" w:rsidRDefault="00050B3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50B30">
            <w:tc>
              <w:tcPr>
                <w:tcW w:w="4500" w:type="dxa"/>
                <w:tcBorders>
                  <w:top w:val="nil"/>
                  <w:bottom w:val="single" w:sz="4" w:space="0" w:color="auto"/>
                  <w:right w:val="single" w:sz="4" w:space="0" w:color="auto"/>
                </w:tcBorders>
              </w:tcPr>
              <w:p w:rsidR="00050B30" w:rsidRDefault="00CE79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50B30" w:rsidRDefault="00CE79FA">
                <w:pPr>
                  <w:suppressLineNumbers/>
                  <w:spacing w:after="2"/>
                  <w:rPr>
                    <w:smallCaps/>
                  </w:rPr>
                </w:pPr>
                <w:r>
                  <w:rPr>
                    <w:rFonts w:ascii="Times New Roman"/>
                    <w:smallCaps/>
                    <w:sz w:val="24"/>
                  </w:rPr>
                  <w:t>District/Address:</w:t>
                </w:r>
              </w:p>
            </w:tc>
          </w:tr>
          <w:tr w:rsidR="00050B30">
            <w:tc>
              <w:tcPr>
                <w:tcW w:w="4500" w:type="dxa"/>
              </w:tcPr>
              <w:p w:rsidR="00050B30" w:rsidRDefault="00CE79FA">
                <w:pPr>
                  <w:suppressLineNumbers/>
                  <w:spacing w:after="2"/>
                  <w:rPr>
                    <w:rFonts w:ascii="Times New Roman"/>
                  </w:rPr>
                </w:pPr>
                <w:r>
                  <w:rPr>
                    <w:rFonts w:ascii="Times New Roman"/>
                  </w:rPr>
                  <w:t>Thomas M. Stanley</w:t>
                </w:r>
              </w:p>
            </w:tc>
            <w:tc>
              <w:tcPr>
                <w:tcW w:w="4500" w:type="dxa"/>
              </w:tcPr>
              <w:p w:rsidR="00050B30" w:rsidRDefault="00CE79FA">
                <w:pPr>
                  <w:suppressLineNumbers/>
                  <w:spacing w:after="2"/>
                  <w:rPr>
                    <w:rFonts w:ascii="Times New Roman"/>
                  </w:rPr>
                </w:pPr>
                <w:r>
                  <w:rPr>
                    <w:rFonts w:ascii="Times New Roman"/>
                  </w:rPr>
                  <w:t>9th Middlesex</w:t>
                </w:r>
              </w:p>
            </w:tc>
          </w:tr>
        </w:tbl>
      </w:sdtContent>
    </w:sdt>
    <w:p w:rsidR="00050B30" w:rsidRDefault="00CE79FA">
      <w:pPr>
        <w:suppressLineNumbers/>
      </w:pPr>
      <w:r>
        <w:br w:type="page"/>
      </w:r>
    </w:p>
    <w:p w:rsidR="00050B30" w:rsidRDefault="00CE79FA">
      <w:pPr>
        <w:suppressLineNumbers/>
        <w:jc w:val="center"/>
      </w:pPr>
      <w:r>
        <w:rPr>
          <w:rFonts w:ascii="Times New Roman"/>
          <w:sz w:val="24"/>
        </w:rPr>
        <w:lastRenderedPageBreak/>
        <w:t>[SIMILAR MATTER FILED IN PREVIOUS SESSION</w:t>
      </w:r>
      <w:r>
        <w:rPr>
          <w:rFonts w:ascii="Times New Roman"/>
          <w:sz w:val="24"/>
        </w:rPr>
        <w:br/>
        <w:t>SEE HOUSE, NO. 2956 OF 2007-2008.]</w:t>
      </w:r>
    </w:p>
    <w:p w:rsidR="00050B30" w:rsidRDefault="00CE79FA">
      <w:pPr>
        <w:suppressLineNumbers/>
        <w:spacing w:before="2" w:after="2"/>
        <w:jc w:val="center"/>
      </w:pPr>
      <w:r>
        <w:rPr>
          <w:rFonts w:ascii="Old English Text MT"/>
          <w:sz w:val="32"/>
        </w:rPr>
        <w:t>The Commonwealth of Massachusetts</w:t>
      </w:r>
      <w:r>
        <w:rPr>
          <w:rFonts w:ascii="Old English Text MT"/>
          <w:sz w:val="32"/>
        </w:rPr>
        <w:br/>
      </w:r>
    </w:p>
    <w:p w:rsidR="00050B30" w:rsidRDefault="00CE79FA">
      <w:pPr>
        <w:suppressLineNumbers/>
        <w:spacing w:after="2"/>
        <w:jc w:val="center"/>
      </w:pPr>
      <w:r>
        <w:rPr>
          <w:rFonts w:ascii="Times New Roman"/>
          <w:b/>
          <w:sz w:val="24"/>
          <w:vertAlign w:val="superscript"/>
        </w:rPr>
        <w:t>_______________</w:t>
      </w:r>
    </w:p>
    <w:p w:rsidR="00050B30" w:rsidRDefault="00CE79FA">
      <w:pPr>
        <w:suppressLineNumbers/>
        <w:spacing w:after="2"/>
        <w:jc w:val="center"/>
      </w:pPr>
      <w:r>
        <w:rPr>
          <w:rFonts w:ascii="Times New Roman"/>
          <w:b/>
          <w:sz w:val="18"/>
        </w:rPr>
        <w:t>In the Year Two Thousand and Nine</w:t>
      </w:r>
    </w:p>
    <w:p w:rsidR="00050B30" w:rsidRDefault="00CE79FA">
      <w:pPr>
        <w:suppressLineNumbers/>
        <w:spacing w:after="2"/>
        <w:jc w:val="center"/>
      </w:pPr>
      <w:r>
        <w:rPr>
          <w:rFonts w:ascii="Times New Roman"/>
          <w:b/>
          <w:sz w:val="24"/>
          <w:vertAlign w:val="superscript"/>
        </w:rPr>
        <w:t>_______________</w:t>
      </w:r>
    </w:p>
    <w:p w:rsidR="00050B30" w:rsidRDefault="00CE79FA">
      <w:pPr>
        <w:suppressLineNumbers/>
        <w:spacing w:after="2"/>
      </w:pPr>
      <w:r>
        <w:rPr>
          <w:sz w:val="14"/>
        </w:rPr>
        <w:br/>
      </w:r>
      <w:r>
        <w:br/>
      </w:r>
    </w:p>
    <w:p w:rsidR="00050B30" w:rsidRDefault="00CE79FA">
      <w:pPr>
        <w:suppressLineNumbers/>
      </w:pPr>
      <w:proofErr w:type="gramStart"/>
      <w:r>
        <w:rPr>
          <w:rFonts w:ascii="Times New Roman"/>
          <w:smallCaps/>
          <w:sz w:val="28"/>
        </w:rPr>
        <w:t>An Act to protect senior citizens.</w:t>
      </w:r>
      <w:proofErr w:type="gramEnd"/>
      <w:r>
        <w:br/>
      </w:r>
      <w:r>
        <w:br/>
      </w:r>
      <w:r>
        <w:br/>
      </w:r>
    </w:p>
    <w:p w:rsidR="00050B30" w:rsidRDefault="00CE79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77060" w:rsidRPr="00377060" w:rsidRDefault="00CE79FA" w:rsidP="00377060">
      <w:pPr>
        <w:pStyle w:val="NormalWeb"/>
        <w:jc w:val="both"/>
        <w:rPr>
          <w:sz w:val="20"/>
        </w:rPr>
      </w:pPr>
      <w:r>
        <w:rPr>
          <w:sz w:val="20"/>
        </w:rPr>
        <w:t xml:space="preserve">   </w:t>
      </w:r>
      <w:r w:rsidR="00377060" w:rsidRPr="00377060">
        <w:rPr>
          <w:sz w:val="20"/>
        </w:rPr>
        <w:t xml:space="preserve">   Section 5 of chapter 59 of the General Laws, as appearing in the 2000 Official Edition, is hereby amended by adding thereafter the following:—</w:t>
      </w:r>
    </w:p>
    <w:p w:rsidR="00377060" w:rsidRPr="00377060" w:rsidRDefault="00377060" w:rsidP="00377060">
      <w:pPr>
        <w:pStyle w:val="NormalWeb"/>
        <w:jc w:val="both"/>
        <w:rPr>
          <w:sz w:val="20"/>
        </w:rPr>
      </w:pPr>
      <w:r w:rsidRPr="00377060">
        <w:rPr>
          <w:sz w:val="20"/>
        </w:rPr>
        <w:t>Fifty-fifth:— Notwithstanding any other provision of law to the contrary, in any city or town which adopts this section, the Board of Assessors shall develop a process which will allow property owners, 70 years of age and older, to have their real estate property taxes limited to that annual amount which was levied in the year in which they turned 70 or in that year in which this act shall take effect, whichever comes later, provided that such real estate is owned and occupied by such older person, and provided, further, that no real estate shall be so exempt which the assessors shall adjudge has been conveyed to such older person to evade taxation.</w:t>
      </w:r>
    </w:p>
    <w:p w:rsidR="00050B30" w:rsidRPr="00CE79FA" w:rsidRDefault="00377060" w:rsidP="00377060">
      <w:pPr>
        <w:pStyle w:val="NormalWeb"/>
        <w:jc w:val="both"/>
        <w:rPr>
          <w:sz w:val="20"/>
        </w:rPr>
      </w:pPr>
      <w:r w:rsidRPr="00377060">
        <w:rPr>
          <w:sz w:val="20"/>
        </w:rPr>
        <w:t>Any such older person, may on or before December 15 apply to the Board of Assessors for certification of their eligibility for this section.</w:t>
      </w:r>
    </w:p>
    <w:sectPr w:rsidR="00050B30" w:rsidRPr="00CE79FA" w:rsidSect="00050B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0B30"/>
    <w:rsid w:val="00050B30"/>
    <w:rsid w:val="00377060"/>
    <w:rsid w:val="005F7F0C"/>
    <w:rsid w:val="00CE79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F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9FA"/>
    <w:rPr>
      <w:rFonts w:ascii="Tahoma" w:hAnsi="Tahoma" w:cs="Tahoma"/>
      <w:sz w:val="16"/>
      <w:szCs w:val="16"/>
    </w:rPr>
  </w:style>
  <w:style w:type="character" w:styleId="LineNumber">
    <w:name w:val="line number"/>
    <w:basedOn w:val="DefaultParagraphFont"/>
    <w:uiPriority w:val="99"/>
    <w:semiHidden/>
    <w:unhideWhenUsed/>
    <w:rsid w:val="00CE79FA"/>
  </w:style>
  <w:style w:type="paragraph" w:styleId="NormalWeb">
    <w:name w:val="Normal (Web)"/>
    <w:basedOn w:val="Normal"/>
    <w:unhideWhenUsed/>
    <w:rsid w:val="00CE79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9743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1579</Characters>
  <Application>Microsoft Office Word</Application>
  <DocSecurity>0</DocSecurity>
  <Lines>13</Lines>
  <Paragraphs>3</Paragraphs>
  <ScaleCrop>false</ScaleCrop>
  <Company>LEG</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3</cp:revision>
  <dcterms:created xsi:type="dcterms:W3CDTF">2009-01-14T17:05:00Z</dcterms:created>
  <dcterms:modified xsi:type="dcterms:W3CDTF">2009-01-14T18:17:00Z</dcterms:modified>
</cp:coreProperties>
</file>