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1E" w:rsidRDefault="009B06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A3B1E" w:rsidRDefault="009B06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B06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A3B1E" w:rsidRDefault="009B06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3B1E" w:rsidRDefault="009B06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Ellen Story</w:t>
      </w:r>
    </w:p>
    <w:p w:rsidR="004A3B1E" w:rsidRDefault="009B06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3B1E" w:rsidRDefault="009B06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A3B1E" w:rsidRDefault="009B06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unemployme</w:t>
      </w:r>
      <w:r>
        <w:rPr>
          <w:rFonts w:ascii="Times New Roman"/>
          <w:sz w:val="24"/>
        </w:rPr>
        <w:t xml:space="preserve">nt benefits to </w:t>
      </w:r>
      <w:proofErr w:type="gramStart"/>
      <w:r>
        <w:rPr>
          <w:rFonts w:ascii="Times New Roman"/>
          <w:sz w:val="24"/>
        </w:rPr>
        <w:t>laid</w:t>
      </w:r>
      <w:proofErr w:type="gramEnd"/>
      <w:r>
        <w:rPr>
          <w:rFonts w:ascii="Times New Roman"/>
          <w:sz w:val="24"/>
        </w:rPr>
        <w:t xml:space="preserve"> off employees of educational institutions.</w:t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A3B1E" w:rsidRDefault="009B06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A3B1E" w:rsidRDefault="004A3B1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A3B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A3B1E" w:rsidRDefault="009B06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A3B1E" w:rsidRDefault="009B06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A3B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A3B1E" w:rsidRDefault="009B06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Ellen Story</w:t>
                </w:r>
              </w:p>
            </w:tc>
            <w:tc>
              <w:tcPr>
                <w:tcW w:w="4500" w:type="dxa"/>
              </w:tcPr>
              <w:p w:rsidR="004A3B1E" w:rsidRDefault="009B06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Hampshire</w:t>
                </w:r>
              </w:p>
            </w:tc>
          </w:tr>
        </w:tbl>
      </w:sdtContent>
    </w:sdt>
    <w:p w:rsidR="004A3B1E" w:rsidRDefault="009B06C8">
      <w:pPr>
        <w:suppressLineNumbers/>
      </w:pPr>
      <w:r>
        <w:br w:type="page"/>
      </w:r>
    </w:p>
    <w:p w:rsidR="004A3B1E" w:rsidRDefault="009B06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1851 OF 2007-2008.]</w:t>
      </w:r>
    </w:p>
    <w:p w:rsidR="004A3B1E" w:rsidRDefault="009B06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A3B1E" w:rsidRDefault="009B06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A3B1E" w:rsidRDefault="009B06C8">
      <w:pPr>
        <w:suppressLineNumbers/>
        <w:spacing w:after="2"/>
      </w:pPr>
      <w:r>
        <w:rPr>
          <w:sz w:val="14"/>
        </w:rPr>
        <w:br/>
      </w:r>
      <w:r>
        <w:br/>
      </w:r>
    </w:p>
    <w:p w:rsidR="004A3B1E" w:rsidRDefault="009B06C8">
      <w:pPr>
        <w:suppressLineNumbers/>
      </w:pPr>
      <w:r>
        <w:rPr>
          <w:rFonts w:ascii="Times New Roman"/>
          <w:smallCaps/>
          <w:sz w:val="28"/>
        </w:rPr>
        <w:t xml:space="preserve">An Act to provide unemployment benefits to </w:t>
      </w:r>
      <w:proofErr w:type="gramStart"/>
      <w:r>
        <w:rPr>
          <w:rFonts w:ascii="Times New Roman"/>
          <w:smallCaps/>
          <w:sz w:val="28"/>
        </w:rPr>
        <w:t>laid</w:t>
      </w:r>
      <w:proofErr w:type="gramEnd"/>
      <w:r>
        <w:rPr>
          <w:rFonts w:ascii="Times New Roman"/>
          <w:smallCaps/>
          <w:sz w:val="28"/>
        </w:rPr>
        <w:t xml:space="preserve"> off employees of educational institutions.</w:t>
      </w:r>
      <w:r>
        <w:br/>
      </w:r>
      <w:r>
        <w:br/>
      </w:r>
      <w:r>
        <w:br/>
      </w:r>
    </w:p>
    <w:p w:rsidR="004A3B1E" w:rsidRDefault="009B06C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06C8" w:rsidRDefault="009B06C8" w:rsidP="009B06C8">
      <w:pPr>
        <w:pStyle w:val="NormalWeb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28A of Chapter 151A of the General Laws, as appearing in the 2004 Official Edition, is hereby amended by striking subsection (b) in its entirety.</w:t>
      </w:r>
    </w:p>
    <w:p w:rsidR="009B06C8" w:rsidRDefault="009B06C8" w:rsidP="009B06C8">
      <w:pPr>
        <w:pStyle w:val="NormalWeb"/>
      </w:pPr>
      <w:proofErr w:type="gramStart"/>
      <w:r>
        <w:t>SECTION 2.</w:t>
      </w:r>
      <w:proofErr w:type="gramEnd"/>
      <w:r>
        <w:t xml:space="preserve">  Said section 28A is hereby further amended, in lines 31 and 39, by striking out the words “subsections (a) and (b)”, and inserting in place thereof, the following words:-</w:t>
      </w:r>
    </w:p>
    <w:p w:rsidR="009B06C8" w:rsidRDefault="009B06C8" w:rsidP="009B06C8">
      <w:pPr>
        <w:pStyle w:val="NormalWeb"/>
        <w:ind w:firstLine="720"/>
      </w:pPr>
      <w:r>
        <w:t>“</w:t>
      </w:r>
      <w:proofErr w:type="gramStart"/>
      <w:r>
        <w:t>subsection</w:t>
      </w:r>
      <w:proofErr w:type="gramEnd"/>
      <w:r>
        <w:t xml:space="preserve"> (a)”</w:t>
      </w:r>
    </w:p>
    <w:p w:rsidR="004A3B1E" w:rsidRDefault="009B06C8" w:rsidP="009B06C8">
      <w:pPr>
        <w:pStyle w:val="NormalWeb"/>
      </w:pPr>
      <w:proofErr w:type="gramStart"/>
      <w:r>
        <w:t>SECTION 3.</w:t>
      </w:r>
      <w:proofErr w:type="gramEnd"/>
      <w:r>
        <w:t xml:space="preserve">  Said section 28A is hereby further amended, in line 40, by striking out the word “(b),</w:t>
      </w:r>
      <w:proofErr w:type="gramStart"/>
      <w:r>
        <w:t>”.</w:t>
      </w:r>
      <w:proofErr w:type="gramEnd"/>
    </w:p>
    <w:sectPr w:rsidR="004A3B1E" w:rsidSect="004A3B1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4A3B1E"/>
    <w:rsid w:val="004A3B1E"/>
    <w:rsid w:val="009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06C8"/>
  </w:style>
  <w:style w:type="paragraph" w:styleId="NormalWeb">
    <w:name w:val="Normal (Web)"/>
    <w:basedOn w:val="Normal"/>
    <w:rsid w:val="009B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Dye</cp:lastModifiedBy>
  <cp:revision>2</cp:revision>
  <dcterms:created xsi:type="dcterms:W3CDTF">2009-01-14T14:21:00Z</dcterms:created>
  <dcterms:modified xsi:type="dcterms:W3CDTF">2009-01-14T14:22:00Z</dcterms:modified>
</cp:coreProperties>
</file>