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A01AF" w:rsidRDefault="00CE393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A01AF" w:rsidRDefault="00CE39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E393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A01AF" w:rsidRDefault="00CE39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01AF" w:rsidRDefault="00CE39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EA01AF" w:rsidRDefault="00CE39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01AF" w:rsidRDefault="00CE39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A01AF" w:rsidRDefault="00CE39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A01AF" w:rsidRDefault="00CE393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flyin</w:t>
      </w:r>
      <w:r>
        <w:rPr>
          <w:rFonts w:ascii="Times New Roman"/>
          <w:sz w:val="24"/>
        </w:rPr>
        <w:t>g of the flag of the Commonwealth at half staff on state buildings and installations.</w:t>
      </w:r>
      <w:proofErr w:type="gramEnd"/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A01AF" w:rsidRDefault="00CE39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A01AF" w:rsidRDefault="00EA01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Walter F.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J. Ayers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EA01AF" w:rsidRDefault="00CE393E">
      <w:pPr>
        <w:suppressLineNumbers/>
      </w:pPr>
      <w:r>
        <w:br w:type="page"/>
      </w:r>
    </w:p>
    <w:p w:rsidR="00EA01AF" w:rsidRDefault="00CE393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3743 OF 2007-2008.]</w:t>
      </w:r>
    </w:p>
    <w:p w:rsidR="00EA01AF" w:rsidRDefault="00CE39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A01AF" w:rsidRDefault="00CE39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A01AF" w:rsidRDefault="00CE393E">
      <w:pPr>
        <w:suppressLineNumbers/>
        <w:spacing w:after="2"/>
      </w:pPr>
      <w:r>
        <w:rPr>
          <w:sz w:val="14"/>
        </w:rPr>
        <w:br/>
      </w:r>
      <w:r>
        <w:br/>
      </w:r>
    </w:p>
    <w:p w:rsidR="00EA01AF" w:rsidRDefault="00CE393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flying of the flag of the Commonwealth at half staff on state buildings and installations.</w:t>
      </w:r>
      <w:proofErr w:type="gramEnd"/>
      <w:r>
        <w:br/>
      </w:r>
      <w:r>
        <w:br/>
      </w:r>
      <w:r>
        <w:br/>
      </w:r>
    </w:p>
    <w:p w:rsidR="00EA01AF" w:rsidRDefault="00CE393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93507" w:rsidR="00CE393E" w:rsidP="00CE393E" w:rsidRDefault="00CE393E">
      <w:pPr>
        <w:spacing w:line="480" w:lineRule="auto"/>
      </w:pPr>
      <w:r>
        <w:rPr>
          <w:rFonts w:ascii="Times New Roman"/>
        </w:rPr>
        <w:tab/>
      </w:r>
      <w:r w:rsidRPr="00693507">
        <w:t>Section 6A of chapter 2 of the General Laws, as appearing in the 2004 Official Edition is hereby amended by adding the following paragraph:-</w:t>
      </w:r>
    </w:p>
    <w:p w:rsidR="00EA01AF" w:rsidP="00CE393E" w:rsidRDefault="00CE393E">
      <w:pPr>
        <w:spacing w:line="480" w:lineRule="auto"/>
      </w:pPr>
      <w:r w:rsidRPr="00693507">
        <w:tab/>
        <w:t xml:space="preserve">(h)  On September 11 of each year the flag of the commonwealth shall be flown at half-staff until sunset in honor of those brave Americans who perished in the terrorist attack upon our country on </w:t>
      </w:r>
      <w:smartTag w:uri="urn:schemas-microsoft-com:office:smarttags" w:element="date">
        <w:smartTagPr>
          <w:attr w:name="Year" w:val="2001"/>
          <w:attr w:name="Day" w:val="11"/>
          <w:attr w:name="Month" w:val="9"/>
          <w:attr w:name="ls" w:val="trans"/>
        </w:smartTagPr>
        <w:r w:rsidRPr="00693507">
          <w:t>September 11, 2001</w:t>
        </w:r>
      </w:smartTag>
      <w:r w:rsidRPr="00693507">
        <w:t>.</w:t>
      </w:r>
    </w:p>
    <w:sectPr w:rsidR="00EA01AF" w:rsidSect="00EA01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1AF"/>
    <w:rsid w:val="00CE393E"/>
    <w:rsid w:val="00EA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39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>LEG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2009-01-14T13:29:00Z</dcterms:created>
  <dcterms:modified xsi:type="dcterms:W3CDTF">2009-01-14T13:30:00Z</dcterms:modified>
</cp:coreProperties>
</file>