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6A" w:rsidRDefault="00686EF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D2E6A" w:rsidRDefault="00686EF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86EF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D2E6A" w:rsidRDefault="00686E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D2E6A" w:rsidRDefault="00686E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D2E6A" w:rsidRDefault="00686EF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D2E6A" w:rsidRDefault="00686EF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FD2E6A" w:rsidRDefault="00686EF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D2E6A" w:rsidRDefault="00686EF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D2E6A" w:rsidRDefault="00686EF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D2E6A" w:rsidRDefault="00686EF3">
      <w:pPr>
        <w:suppressLineNumbers/>
        <w:spacing w:after="2"/>
        <w:jc w:val="center"/>
      </w:pPr>
      <w:r>
        <w:rPr>
          <w:rFonts w:ascii="Times New Roman"/>
          <w:sz w:val="24"/>
        </w:rPr>
        <w:t>An Act pertaining to firefig</w:t>
      </w:r>
      <w:r>
        <w:rPr>
          <w:rFonts w:ascii="Times New Roman"/>
          <w:sz w:val="24"/>
        </w:rPr>
        <w:t xml:space="preserve">hter </w:t>
      </w:r>
      <w:proofErr w:type="gramStart"/>
      <w:r>
        <w:rPr>
          <w:rFonts w:ascii="Times New Roman"/>
          <w:sz w:val="24"/>
        </w:rPr>
        <w:t>training .</w:t>
      </w:r>
      <w:proofErr w:type="gramEnd"/>
    </w:p>
    <w:p w:rsidR="00FD2E6A" w:rsidRDefault="00686E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D2E6A" w:rsidRDefault="00686EF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D2E6A" w:rsidRDefault="00FD2E6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D2E6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D2E6A" w:rsidRDefault="00686E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D2E6A" w:rsidRDefault="00686E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D2E6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D2E6A" w:rsidRDefault="00686E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FD2E6A" w:rsidRDefault="00686E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FD2E6A" w:rsidRDefault="00686EF3">
      <w:pPr>
        <w:suppressLineNumbers/>
      </w:pPr>
      <w:r>
        <w:br w:type="page"/>
      </w:r>
    </w:p>
    <w:p w:rsidR="00FD2E6A" w:rsidRDefault="00686EF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2406 OF 2007-2008.]</w:t>
      </w:r>
    </w:p>
    <w:p w:rsidR="00FD2E6A" w:rsidRDefault="00686E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D2E6A" w:rsidRDefault="00686E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D2E6A" w:rsidRDefault="00686EF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D2E6A" w:rsidRDefault="00686E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D2E6A" w:rsidRDefault="00686EF3">
      <w:pPr>
        <w:suppressLineNumbers/>
        <w:spacing w:after="2"/>
      </w:pPr>
      <w:r>
        <w:rPr>
          <w:sz w:val="14"/>
        </w:rPr>
        <w:br/>
      </w:r>
      <w:r>
        <w:br/>
      </w:r>
    </w:p>
    <w:p w:rsidR="00FD2E6A" w:rsidRDefault="00686EF3">
      <w:pPr>
        <w:suppressLineNumbers/>
      </w:pPr>
      <w:r>
        <w:rPr>
          <w:rFonts w:ascii="Times New Roman"/>
          <w:smallCaps/>
          <w:sz w:val="28"/>
        </w:rPr>
        <w:t xml:space="preserve">An Act pertaining to firefighter </w:t>
      </w:r>
      <w:proofErr w:type="gramStart"/>
      <w:r>
        <w:rPr>
          <w:rFonts w:ascii="Times New Roman"/>
          <w:smallCaps/>
          <w:sz w:val="28"/>
        </w:rPr>
        <w:t>training .</w:t>
      </w:r>
      <w:proofErr w:type="gramEnd"/>
      <w:r>
        <w:br/>
      </w:r>
      <w:r>
        <w:br/>
      </w:r>
      <w:r>
        <w:br/>
      </w:r>
    </w:p>
    <w:p w:rsidR="00FD2E6A" w:rsidRDefault="00686EF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86EF3" w:rsidRPr="00787BF4" w:rsidRDefault="00686EF3" w:rsidP="00686EF3">
      <w:pPr>
        <w:rPr>
          <w:sz w:val="24"/>
        </w:rPr>
      </w:pPr>
      <w:r>
        <w:rPr>
          <w:rFonts w:ascii="Times New Roman"/>
        </w:rPr>
        <w:tab/>
      </w:r>
      <w:proofErr w:type="gramStart"/>
      <w:r w:rsidRPr="00787BF4">
        <w:rPr>
          <w:sz w:val="24"/>
        </w:rPr>
        <w:t>SECTION 1.</w:t>
      </w:r>
      <w:proofErr w:type="gramEnd"/>
      <w:r w:rsidRPr="00787BF4">
        <w:rPr>
          <w:sz w:val="24"/>
        </w:rPr>
        <w:t xml:space="preserve">  Chapter 6 Section 165 as appearing in the 2004 Official Edition is amended b</w:t>
      </w:r>
      <w:r>
        <w:rPr>
          <w:sz w:val="24"/>
        </w:rPr>
        <w:t xml:space="preserve">y </w:t>
      </w:r>
      <w:r w:rsidRPr="00787BF4">
        <w:rPr>
          <w:sz w:val="24"/>
        </w:rPr>
        <w:t>adding in line 22 the following; “Said standards shall reflect the individual needs of communities</w:t>
      </w:r>
      <w:r>
        <w:rPr>
          <w:sz w:val="24"/>
        </w:rPr>
        <w:t xml:space="preserve"> </w:t>
      </w:r>
      <w:r w:rsidRPr="00787BF4">
        <w:rPr>
          <w:sz w:val="24"/>
        </w:rPr>
        <w:t>as far as target hazards and local needs dictate. If disputes concerning standards are not resolved</w:t>
      </w:r>
      <w:r>
        <w:rPr>
          <w:sz w:val="24"/>
        </w:rPr>
        <w:t xml:space="preserve"> </w:t>
      </w:r>
      <w:r w:rsidRPr="00787BF4">
        <w:rPr>
          <w:sz w:val="24"/>
        </w:rPr>
        <w:t>NFPA standards shall apply. Notwithstanding the provisions of this section, a local fire training</w:t>
      </w:r>
      <w:r>
        <w:rPr>
          <w:sz w:val="24"/>
        </w:rPr>
        <w:t xml:space="preserve"> </w:t>
      </w:r>
      <w:r w:rsidRPr="00787BF4">
        <w:rPr>
          <w:sz w:val="24"/>
        </w:rPr>
        <w:t>academy shall be given the authority to certify firefighting personnel subject to meeting the</w:t>
      </w:r>
      <w:r>
        <w:rPr>
          <w:sz w:val="24"/>
        </w:rPr>
        <w:t xml:space="preserve"> </w:t>
      </w:r>
      <w:r w:rsidRPr="00787BF4">
        <w:rPr>
          <w:sz w:val="24"/>
        </w:rPr>
        <w:t>aforementioned standards. Funding for local training programs shall be paid in accordance with</w:t>
      </w:r>
      <w:r>
        <w:rPr>
          <w:sz w:val="24"/>
        </w:rPr>
        <w:t xml:space="preserve"> </w:t>
      </w:r>
      <w:r w:rsidRPr="00787BF4">
        <w:rPr>
          <w:sz w:val="24"/>
        </w:rPr>
        <w:t>Chapter 175 Section 195 of the General Laws</w:t>
      </w:r>
      <w:r>
        <w:rPr>
          <w:sz w:val="24"/>
        </w:rPr>
        <w:t>”.</w:t>
      </w:r>
    </w:p>
    <w:p w:rsidR="00FD2E6A" w:rsidRDefault="00FD2E6A">
      <w:pPr>
        <w:spacing w:line="336" w:lineRule="auto"/>
      </w:pPr>
    </w:p>
    <w:sectPr w:rsidR="00FD2E6A" w:rsidSect="00FD2E6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2E6A"/>
    <w:rsid w:val="00686EF3"/>
    <w:rsid w:val="00FD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F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6E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LEG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2009-01-12T23:15:00Z</dcterms:created>
  <dcterms:modified xsi:type="dcterms:W3CDTF">2009-01-12T23:15:00Z</dcterms:modified>
</cp:coreProperties>
</file>