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9D" w:rsidRDefault="001A66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66C9D" w:rsidRDefault="001A66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A66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6C9D" w:rsidRDefault="001A66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6C9D" w:rsidRDefault="001A66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6C9D" w:rsidRDefault="001A66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6C9D" w:rsidRDefault="001A66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366C9D" w:rsidRDefault="001A66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6C9D" w:rsidRDefault="001A66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6C9D" w:rsidRDefault="001A66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6C9D" w:rsidRDefault="001A66D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creating </w:t>
      </w:r>
      <w:r>
        <w:rPr>
          <w:rFonts w:ascii="Times New Roman"/>
          <w:sz w:val="24"/>
        </w:rPr>
        <w:t>a community service graduation requirement.</w:t>
      </w:r>
      <w:proofErr w:type="gramEnd"/>
      <w:r>
        <w:rPr>
          <w:rFonts w:ascii="Times New Roman"/>
          <w:sz w:val="24"/>
        </w:rPr>
        <w:t xml:space="preserve"> .</w:t>
      </w:r>
    </w:p>
    <w:p w:rsidR="00366C9D" w:rsidRDefault="001A66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6C9D" w:rsidRDefault="001A66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6C9D" w:rsidRDefault="00366C9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66C9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66C9D" w:rsidRDefault="001A66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66C9D" w:rsidRDefault="001A66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366C9D" w:rsidRDefault="001A66DE">
      <w:pPr>
        <w:suppressLineNumbers/>
      </w:pPr>
      <w:r>
        <w:br w:type="page"/>
      </w:r>
    </w:p>
    <w:p w:rsidR="00366C9D" w:rsidRDefault="001A66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592 OF 2007-2008.]</w:t>
      </w:r>
    </w:p>
    <w:p w:rsidR="00366C9D" w:rsidRDefault="001A66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66C9D" w:rsidRDefault="001A66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6C9D" w:rsidRDefault="001A66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6C9D" w:rsidRDefault="001A66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6C9D" w:rsidRDefault="001A66DE">
      <w:pPr>
        <w:suppressLineNumbers/>
        <w:spacing w:after="2"/>
      </w:pPr>
      <w:r>
        <w:rPr>
          <w:sz w:val="14"/>
        </w:rPr>
        <w:br/>
      </w:r>
      <w:r>
        <w:br/>
      </w:r>
    </w:p>
    <w:p w:rsidR="00366C9D" w:rsidRDefault="001A66D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creating a community service graduation requirement.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366C9D" w:rsidRDefault="001A66D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66DE" w:rsidRDefault="001A66DE" w:rsidP="001A66DE">
      <w:r>
        <w:rPr>
          <w:rFonts w:ascii="Times New Roman"/>
        </w:rPr>
        <w:tab/>
      </w:r>
      <w:r w:rsidRPr="00ED5142">
        <w:t>Chapter 71 of the Massachusetts Genera</w:t>
      </w:r>
      <w:r>
        <w:t>l Laws, as appearing in the 2006</w:t>
      </w:r>
      <w:r w:rsidRPr="00ED5142">
        <w:t xml:space="preserve"> Official Edition, is hereby amended by inserting after Section 2B the following </w:t>
      </w:r>
      <w:r>
        <w:t>section</w:t>
      </w:r>
      <w:r w:rsidRPr="00ED5142">
        <w:t>:</w:t>
      </w:r>
      <w:r>
        <w:t>-</w:t>
      </w:r>
    </w:p>
    <w:p w:rsidR="001A66DE" w:rsidRPr="00ED5142" w:rsidRDefault="001A66DE" w:rsidP="001A66DE"/>
    <w:p w:rsidR="001A66DE" w:rsidRDefault="001A66DE" w:rsidP="001A66DE">
      <w:r w:rsidRPr="00ED5142">
        <w:t xml:space="preserve">Section 2C. </w:t>
      </w:r>
    </w:p>
    <w:p w:rsidR="001A66DE" w:rsidRDefault="001A66DE" w:rsidP="001A66DE"/>
    <w:p w:rsidR="001A66DE" w:rsidRPr="00ED5142" w:rsidRDefault="001A66DE" w:rsidP="001A66DE">
      <w:smartTag w:uri="urn:schemas-microsoft-com:office:smarttags" w:element="place">
        <w:smartTag w:uri="urn:schemas-microsoft-com:office:smarttags" w:element="PlaceName">
          <w:r>
            <w:t>Local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Committees shall have the option of instituting </w:t>
      </w:r>
      <w:r w:rsidRPr="00ED5142">
        <w:t>a</w:t>
      </w:r>
      <w:r>
        <w:t xml:space="preserve"> </w:t>
      </w:r>
      <w:r w:rsidRPr="00ED5142">
        <w:t xml:space="preserve">requirement of all secondary school students to complete no less than ten hours of community service over the course of their secondary school career in order to receive a high school diploma.  Individual school districts shall determine which activities or projects in their local area qualify as “community service”.   </w:t>
      </w:r>
    </w:p>
    <w:p w:rsidR="00366C9D" w:rsidRDefault="00366C9D">
      <w:pPr>
        <w:spacing w:line="336" w:lineRule="auto"/>
      </w:pPr>
    </w:p>
    <w:sectPr w:rsidR="00366C9D" w:rsidSect="00366C9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6C9D"/>
    <w:rsid w:val="001A66DE"/>
    <w:rsid w:val="0036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A66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Lainey Titus</cp:lastModifiedBy>
  <cp:revision>2</cp:revision>
  <dcterms:created xsi:type="dcterms:W3CDTF">2009-01-12T22:15:00Z</dcterms:created>
  <dcterms:modified xsi:type="dcterms:W3CDTF">2009-01-12T22:15:00Z</dcterms:modified>
</cp:coreProperties>
</file>