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A68" w:rsidRDefault="001D15F2">
      <w:pPr>
        <w:suppressLineNumbers/>
        <w:spacing w:after="2"/>
        <w:jc w:val="center"/>
      </w:pPr>
      <w:r>
        <w:rPr>
          <w:rFonts w:ascii="Arial"/>
          <w:sz w:val="18"/>
        </w:rPr>
        <w:t>HOUSE DOCKET, NO.         FILED ON: 1/13/2009</w:t>
      </w:r>
    </w:p>
    <w:p w:rsidR="00035A68" w:rsidRDefault="001D15F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D15F2" w:rsidP="00DB534B">
            <w:pPr>
              <w:suppressLineNumbers/>
              <w:jc w:val="right"/>
              <w:rPr>
                <w:b/>
                <w:sz w:val="28"/>
              </w:rPr>
            </w:pPr>
          </w:p>
        </w:tc>
      </w:tr>
    </w:tbl>
    <w:p w:rsidR="00035A68" w:rsidRDefault="001D15F2">
      <w:pPr>
        <w:suppressLineNumbers/>
        <w:spacing w:before="2" w:after="2"/>
        <w:jc w:val="center"/>
      </w:pPr>
      <w:r>
        <w:rPr>
          <w:rFonts w:ascii="Old English Text MT"/>
          <w:sz w:val="32"/>
        </w:rPr>
        <w:t>The Commonwealth of Massachusetts</w:t>
      </w:r>
    </w:p>
    <w:p w:rsidR="00035A68" w:rsidRDefault="001D15F2">
      <w:pPr>
        <w:suppressLineNumbers/>
        <w:spacing w:after="2"/>
        <w:jc w:val="center"/>
      </w:pPr>
      <w:r>
        <w:rPr>
          <w:rFonts w:ascii="Times New Roman"/>
          <w:b/>
          <w:sz w:val="32"/>
          <w:vertAlign w:val="superscript"/>
        </w:rPr>
        <w:t>_______________</w:t>
      </w:r>
    </w:p>
    <w:p w:rsidR="00035A68" w:rsidRDefault="001D15F2">
      <w:pPr>
        <w:suppressLineNumbers/>
        <w:spacing w:before="2"/>
        <w:jc w:val="center"/>
      </w:pPr>
      <w:r>
        <w:rPr>
          <w:rFonts w:ascii="Times New Roman"/>
          <w:sz w:val="20"/>
        </w:rPr>
        <w:t>PRESENTED BY:</w:t>
      </w:r>
    </w:p>
    <w:p w:rsidR="00035A68" w:rsidRDefault="001D15F2">
      <w:pPr>
        <w:suppressLineNumbers/>
        <w:spacing w:after="2"/>
        <w:jc w:val="center"/>
      </w:pPr>
      <w:r>
        <w:rPr>
          <w:rFonts w:ascii="Times New Roman"/>
          <w:b/>
          <w:sz w:val="24"/>
        </w:rPr>
        <w:t>Steven M. Walsh</w:t>
      </w:r>
    </w:p>
    <w:p w:rsidR="00035A68" w:rsidRDefault="001D15F2">
      <w:pPr>
        <w:suppressLineNumbers/>
        <w:jc w:val="center"/>
      </w:pPr>
      <w:r>
        <w:rPr>
          <w:rFonts w:ascii="Times New Roman"/>
          <w:b/>
          <w:sz w:val="32"/>
          <w:vertAlign w:val="superscript"/>
        </w:rPr>
        <w:t>_______________</w:t>
      </w:r>
    </w:p>
    <w:p w:rsidR="00035A68" w:rsidRDefault="001D15F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35A68" w:rsidRDefault="001D15F2">
      <w:pPr>
        <w:suppressLineNumbers/>
      </w:pPr>
      <w:r>
        <w:rPr>
          <w:rFonts w:ascii="Times New Roman"/>
          <w:sz w:val="20"/>
        </w:rPr>
        <w:tab/>
        <w:t>The undersigned legislators and/or citizens respectfully petition for the passage of the accompanying bill:</w:t>
      </w:r>
    </w:p>
    <w:p w:rsidR="00035A68" w:rsidRDefault="001D15F2">
      <w:pPr>
        <w:suppressLineNumbers/>
        <w:spacing w:after="2"/>
        <w:jc w:val="center"/>
      </w:pPr>
      <w:proofErr w:type="gramStart"/>
      <w:r>
        <w:rPr>
          <w:rFonts w:ascii="Times New Roman"/>
          <w:sz w:val="24"/>
        </w:rPr>
        <w:t>An Act Requiring Pain Manage</w:t>
      </w:r>
      <w:r>
        <w:rPr>
          <w:rFonts w:ascii="Times New Roman"/>
          <w:sz w:val="24"/>
        </w:rPr>
        <w:t>ment and Prescription Drug Abuse Training For Prescribing Medical and Healthcare Providers.</w:t>
      </w:r>
      <w:proofErr w:type="gramEnd"/>
    </w:p>
    <w:p w:rsidR="00035A68" w:rsidRDefault="001D15F2">
      <w:pPr>
        <w:suppressLineNumbers/>
        <w:spacing w:after="2"/>
        <w:jc w:val="center"/>
      </w:pPr>
      <w:r>
        <w:rPr>
          <w:rFonts w:ascii="Times New Roman"/>
          <w:b/>
          <w:sz w:val="32"/>
          <w:vertAlign w:val="superscript"/>
        </w:rPr>
        <w:t>_______________</w:t>
      </w:r>
    </w:p>
    <w:p w:rsidR="00035A68" w:rsidRDefault="001D15F2">
      <w:pPr>
        <w:suppressLineNumbers/>
        <w:jc w:val="center"/>
      </w:pPr>
      <w:r>
        <w:rPr>
          <w:rFonts w:ascii="Times New Roman"/>
          <w:sz w:val="20"/>
        </w:rPr>
        <w:t>PETITION OF:</w:t>
      </w:r>
    </w:p>
    <w:p w:rsidR="00035A68" w:rsidRDefault="00035A6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35A68">
            <w:tblPrEx>
              <w:tblCellMar>
                <w:top w:w="0" w:type="dxa"/>
                <w:bottom w:w="0" w:type="dxa"/>
              </w:tblCellMar>
            </w:tblPrEx>
            <w:tc>
              <w:tcPr>
                <w:tcW w:w="4500" w:type="dxa"/>
                <w:tcBorders>
                  <w:top w:val="nil"/>
                  <w:bottom w:val="single" w:sz="4" w:space="0" w:color="auto"/>
                  <w:right w:val="single" w:sz="4" w:space="0" w:color="auto"/>
                </w:tcBorders>
              </w:tcPr>
              <w:p w:rsidR="00035A68" w:rsidRDefault="001D15F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35A68" w:rsidRDefault="001D15F2">
                <w:pPr>
                  <w:suppressLineNumbers/>
                  <w:spacing w:after="2"/>
                  <w:rPr>
                    <w:smallCaps/>
                  </w:rPr>
                </w:pPr>
                <w:r>
                  <w:rPr>
                    <w:rFonts w:ascii="Times New Roman"/>
                    <w:smallCaps/>
                    <w:sz w:val="24"/>
                  </w:rPr>
                  <w:t>District/Address:</w:t>
                </w:r>
              </w:p>
            </w:tc>
          </w:tr>
          <w:tr w:rsidR="00035A68">
            <w:tblPrEx>
              <w:tblCellMar>
                <w:top w:w="0" w:type="dxa"/>
                <w:bottom w:w="0" w:type="dxa"/>
              </w:tblCellMar>
            </w:tblPrEx>
            <w:tc>
              <w:tcPr>
                <w:tcW w:w="4500" w:type="dxa"/>
              </w:tcPr>
              <w:p w:rsidR="00035A68" w:rsidRDefault="001D15F2">
                <w:pPr>
                  <w:suppressLineNumbers/>
                  <w:spacing w:after="2"/>
                  <w:rPr>
                    <w:rFonts w:ascii="Times New Roman"/>
                  </w:rPr>
                </w:pPr>
                <w:r>
                  <w:rPr>
                    <w:rFonts w:ascii="Times New Roman"/>
                  </w:rPr>
                  <w:t>Steven M. Walsh</w:t>
                </w:r>
              </w:p>
            </w:tc>
            <w:tc>
              <w:tcPr>
                <w:tcW w:w="4500" w:type="dxa"/>
              </w:tcPr>
              <w:p w:rsidR="00035A68" w:rsidRDefault="001D15F2">
                <w:pPr>
                  <w:suppressLineNumbers/>
                  <w:spacing w:after="2"/>
                  <w:rPr>
                    <w:rFonts w:ascii="Times New Roman"/>
                  </w:rPr>
                </w:pPr>
                <w:r>
                  <w:rPr>
                    <w:rFonts w:ascii="Times New Roman"/>
                  </w:rPr>
                  <w:t>11th Essex</w:t>
                </w:r>
              </w:p>
            </w:tc>
          </w:tr>
        </w:tbl>
      </w:sdtContent>
    </w:sdt>
    <w:p w:rsidR="00035A68" w:rsidRDefault="001D15F2">
      <w:pPr>
        <w:suppressLineNumbers/>
      </w:pPr>
      <w:r>
        <w:br w:type="page"/>
      </w:r>
    </w:p>
    <w:p w:rsidR="00035A68" w:rsidRDefault="001D15F2">
      <w:pPr>
        <w:suppressLineNumbers/>
        <w:spacing w:before="2" w:after="2"/>
        <w:jc w:val="center"/>
      </w:pPr>
      <w:r>
        <w:rPr>
          <w:rFonts w:ascii="Old English Text MT"/>
          <w:sz w:val="32"/>
        </w:rPr>
        <w:lastRenderedPageBreak/>
        <w:t>The Commonwealth of Massachusetts</w:t>
      </w:r>
      <w:r>
        <w:rPr>
          <w:rFonts w:ascii="Old English Text MT"/>
          <w:sz w:val="32"/>
        </w:rPr>
        <w:br/>
      </w:r>
    </w:p>
    <w:p w:rsidR="00035A68" w:rsidRDefault="001D15F2">
      <w:pPr>
        <w:suppressLineNumbers/>
        <w:spacing w:after="2"/>
        <w:jc w:val="center"/>
      </w:pPr>
      <w:r>
        <w:rPr>
          <w:rFonts w:ascii="Times New Roman"/>
          <w:b/>
          <w:sz w:val="24"/>
          <w:vertAlign w:val="superscript"/>
        </w:rPr>
        <w:t>_______________</w:t>
      </w:r>
    </w:p>
    <w:p w:rsidR="00035A68" w:rsidRDefault="001D15F2">
      <w:pPr>
        <w:suppressLineNumbers/>
        <w:spacing w:after="2"/>
        <w:jc w:val="center"/>
      </w:pPr>
      <w:r>
        <w:rPr>
          <w:rFonts w:ascii="Times New Roman"/>
          <w:b/>
          <w:sz w:val="18"/>
        </w:rPr>
        <w:t>In the Year Two Thousand and Nine</w:t>
      </w:r>
    </w:p>
    <w:p w:rsidR="00035A68" w:rsidRDefault="001D15F2">
      <w:pPr>
        <w:suppressLineNumbers/>
        <w:spacing w:after="2"/>
        <w:jc w:val="center"/>
      </w:pPr>
      <w:r>
        <w:rPr>
          <w:rFonts w:ascii="Times New Roman"/>
          <w:b/>
          <w:sz w:val="24"/>
          <w:vertAlign w:val="superscript"/>
        </w:rPr>
        <w:t>_______________</w:t>
      </w:r>
    </w:p>
    <w:p w:rsidR="00035A68" w:rsidRDefault="001D15F2">
      <w:pPr>
        <w:suppressLineNumbers/>
        <w:spacing w:after="2"/>
      </w:pPr>
      <w:r>
        <w:rPr>
          <w:sz w:val="14"/>
        </w:rPr>
        <w:br/>
      </w:r>
      <w:r>
        <w:br/>
      </w:r>
    </w:p>
    <w:p w:rsidR="00035A68" w:rsidRDefault="001D15F2">
      <w:pPr>
        <w:suppressLineNumbers/>
      </w:pPr>
      <w:r>
        <w:rPr>
          <w:rFonts w:ascii="Times New Roman"/>
          <w:smallCaps/>
          <w:sz w:val="28"/>
        </w:rPr>
        <w:t>An Act Requiring Pain Management and Prescription Drug Abuse Training For Prescribing Medical and Healthcare Providers.</w:t>
      </w:r>
      <w:r>
        <w:br/>
      </w:r>
      <w:r>
        <w:br/>
      </w:r>
      <w:r>
        <w:br/>
      </w:r>
    </w:p>
    <w:p w:rsidR="00035A68" w:rsidRDefault="001D15F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35A68" w:rsidRDefault="001D15F2">
      <w:pPr>
        <w:spacing w:line="336" w:lineRule="auto"/>
        <w:rPr>
          <w:rFonts w:ascii="Times New Roman"/>
        </w:rPr>
      </w:pPr>
      <w:r>
        <w:rPr>
          <w:rFonts w:ascii="Times New Roman"/>
        </w:rPr>
        <w:tab/>
      </w:r>
      <w:proofErr w:type="gramStart"/>
      <w:r>
        <w:rPr>
          <w:rFonts w:ascii="Times New Roman"/>
        </w:rPr>
        <w:t>SECTION 1.</w:t>
      </w:r>
      <w:proofErr w:type="gramEnd"/>
      <w:r>
        <w:rPr>
          <w:rFonts w:ascii="Times New Roman"/>
        </w:rPr>
        <w:t xml:space="preserve"> Section 18 of Chapter 94C of the General Laws, as appearing in the 2006 Official Edition, is hereby amended by inserting the following subsection (e):</w:t>
      </w:r>
    </w:p>
    <w:p w:rsidR="001D15F2" w:rsidRDefault="001D15F2">
      <w:pPr>
        <w:spacing w:line="336" w:lineRule="auto"/>
      </w:pPr>
      <w:r>
        <w:rPr>
          <w:rFonts w:ascii="Times New Roman"/>
        </w:rPr>
        <w:t xml:space="preserve">(e) Prescribing practitioners seeking to obtain or renew a Massachusetts professional license shall be required to demonstrate completion of no less than 8 hours of training for physicians and 2 hours of training for all other prescribing practitioners in effective pain management, including identification of patients at high risk for substance abuse and other aspects of prescription medication abuse. Professional licensing boards may count these hours as part of their regular continuing education licensing requirements. The Department of Public Health shall assist professional education organizations in developing programs that achieve the stated purposes, which programs shall qualify toward the satisfaction of continuing professional education licensing requirements. </w:t>
      </w:r>
    </w:p>
    <w:sectPr w:rsidR="001D15F2" w:rsidSect="00035A6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35A68"/>
    <w:rsid w:val="00035A68"/>
    <w:rsid w:val="001D15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1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5F2"/>
    <w:rPr>
      <w:rFonts w:ascii="Tahoma" w:hAnsi="Tahoma" w:cs="Tahoma"/>
      <w:sz w:val="16"/>
      <w:szCs w:val="16"/>
    </w:rPr>
  </w:style>
  <w:style w:type="character" w:styleId="LineNumber">
    <w:name w:val="line number"/>
    <w:basedOn w:val="DefaultParagraphFont"/>
    <w:uiPriority w:val="99"/>
    <w:semiHidden/>
    <w:unhideWhenUsed/>
    <w:rsid w:val="001D15F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289</Words>
  <Characters>1648</Characters>
  <Application>Microsoft Office Word</Application>
  <DocSecurity>0</DocSecurity>
  <Lines>13</Lines>
  <Paragraphs>3</Paragraphs>
  <ScaleCrop>false</ScaleCrop>
  <Company>Massachusetts Legislature</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Lainey Titus</cp:lastModifiedBy>
  <cp:revision>2</cp:revision>
  <dcterms:created xsi:type="dcterms:W3CDTF">2009-01-13T16:59:00Z</dcterms:created>
  <dcterms:modified xsi:type="dcterms:W3CDTF">2009-01-13T17:06:00Z</dcterms:modified>
</cp:coreProperties>
</file>