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31" w:rsidRDefault="00EA3624">
      <w:pPr>
        <w:suppressLineNumbers/>
        <w:spacing w:after="2"/>
        <w:jc w:val="center"/>
      </w:pPr>
      <w:r>
        <w:rPr>
          <w:rFonts w:ascii="Arial"/>
          <w:sz w:val="18"/>
        </w:rPr>
        <w:t>SENATE DOCKET, NO.         FILED ON: 1/13/2009</w:t>
      </w:r>
    </w:p>
    <w:p w:rsidR="00353931" w:rsidRDefault="00EA362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3624" w:rsidP="00DB534B">
            <w:pPr>
              <w:suppressLineNumbers/>
              <w:jc w:val="right"/>
              <w:rPr>
                <w:b/>
                <w:sz w:val="28"/>
              </w:rPr>
            </w:pPr>
          </w:p>
        </w:tc>
      </w:tr>
    </w:tbl>
    <w:p w:rsidR="00353931" w:rsidRDefault="00EA3624">
      <w:pPr>
        <w:suppressLineNumbers/>
        <w:spacing w:before="2" w:after="2"/>
        <w:jc w:val="center"/>
      </w:pPr>
      <w:r>
        <w:rPr>
          <w:rFonts w:ascii="Old English Text MT"/>
          <w:sz w:val="32"/>
        </w:rPr>
        <w:t>The Commonwealth of Massachusetts</w:t>
      </w:r>
    </w:p>
    <w:p w:rsidR="00353931" w:rsidRDefault="00EA3624">
      <w:pPr>
        <w:suppressLineNumbers/>
        <w:spacing w:after="2"/>
        <w:jc w:val="center"/>
      </w:pPr>
      <w:r>
        <w:rPr>
          <w:rFonts w:ascii="Times New Roman"/>
          <w:b/>
          <w:sz w:val="32"/>
          <w:vertAlign w:val="superscript"/>
        </w:rPr>
        <w:t>_______________</w:t>
      </w:r>
    </w:p>
    <w:p w:rsidR="00353931" w:rsidRDefault="00EA3624">
      <w:pPr>
        <w:suppressLineNumbers/>
        <w:spacing w:before="2"/>
        <w:jc w:val="center"/>
      </w:pPr>
      <w:r>
        <w:rPr>
          <w:rFonts w:ascii="Times New Roman"/>
          <w:sz w:val="20"/>
        </w:rPr>
        <w:t>PRESENTED BY:</w:t>
      </w:r>
    </w:p>
    <w:p w:rsidR="00353931" w:rsidRDefault="00EA3624">
      <w:pPr>
        <w:suppressLineNumbers/>
        <w:spacing w:after="2"/>
        <w:jc w:val="center"/>
      </w:pPr>
      <w:r>
        <w:rPr>
          <w:rFonts w:ascii="Times New Roman"/>
          <w:b/>
          <w:sz w:val="24"/>
        </w:rPr>
        <w:t>Brian A. Joyce</w:t>
      </w:r>
    </w:p>
    <w:p w:rsidR="00353931" w:rsidRDefault="00EA3624">
      <w:pPr>
        <w:suppressLineNumbers/>
        <w:jc w:val="center"/>
      </w:pPr>
      <w:r>
        <w:rPr>
          <w:rFonts w:ascii="Times New Roman"/>
          <w:b/>
          <w:sz w:val="32"/>
          <w:vertAlign w:val="superscript"/>
        </w:rPr>
        <w:t>_______________</w:t>
      </w:r>
    </w:p>
    <w:p w:rsidR="00353931" w:rsidRDefault="00EA36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3931" w:rsidRDefault="00EA3624">
      <w:pPr>
        <w:suppressLineNumbers/>
      </w:pPr>
      <w:r>
        <w:rPr>
          <w:rFonts w:ascii="Times New Roman"/>
          <w:sz w:val="20"/>
        </w:rPr>
        <w:tab/>
        <w:t>The undersigned legislators and/or citizens respectfully petition for the passage of the accompanying bill:</w:t>
      </w:r>
    </w:p>
    <w:p w:rsidR="00353931" w:rsidRDefault="00EA3624">
      <w:pPr>
        <w:suppressLineNumbers/>
        <w:spacing w:after="2"/>
        <w:jc w:val="center"/>
      </w:pPr>
      <w:r>
        <w:rPr>
          <w:rFonts w:ascii="Times New Roman"/>
          <w:sz w:val="24"/>
        </w:rPr>
        <w:t>An Act Creating a performanc</w:t>
      </w:r>
      <w:r>
        <w:rPr>
          <w:rFonts w:ascii="Times New Roman"/>
          <w:sz w:val="24"/>
        </w:rPr>
        <w:t>e management system for the Commonwealth.</w:t>
      </w:r>
    </w:p>
    <w:p w:rsidR="00353931" w:rsidRDefault="00EA3624">
      <w:pPr>
        <w:suppressLineNumbers/>
        <w:spacing w:after="2"/>
        <w:jc w:val="center"/>
      </w:pPr>
      <w:r>
        <w:rPr>
          <w:rFonts w:ascii="Times New Roman"/>
          <w:b/>
          <w:sz w:val="32"/>
          <w:vertAlign w:val="superscript"/>
        </w:rPr>
        <w:t>_______________</w:t>
      </w:r>
    </w:p>
    <w:p w:rsidR="00353931" w:rsidRDefault="00EA3624">
      <w:pPr>
        <w:suppressLineNumbers/>
        <w:jc w:val="center"/>
      </w:pPr>
      <w:r>
        <w:rPr>
          <w:rFonts w:ascii="Times New Roman"/>
          <w:sz w:val="20"/>
        </w:rPr>
        <w:t>PETITION OF:</w:t>
      </w:r>
    </w:p>
    <w:p w:rsidR="00353931" w:rsidRDefault="003539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3931">
            <w:tblPrEx>
              <w:tblCellMar>
                <w:top w:w="0" w:type="dxa"/>
                <w:bottom w:w="0" w:type="dxa"/>
              </w:tblCellMar>
            </w:tblPrEx>
            <w:tc>
              <w:tcPr>
                <w:tcW w:w="4500" w:type="dxa"/>
                <w:tcBorders>
                  <w:top w:val="nil"/>
                  <w:bottom w:val="single" w:sz="4" w:space="0" w:color="auto"/>
                  <w:right w:val="single" w:sz="4" w:space="0" w:color="auto"/>
                </w:tcBorders>
              </w:tcPr>
              <w:p w:rsidR="00353931" w:rsidRDefault="00EA36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3931" w:rsidRDefault="00EA3624">
                <w:pPr>
                  <w:suppressLineNumbers/>
                  <w:spacing w:after="2"/>
                  <w:rPr>
                    <w:smallCaps/>
                  </w:rPr>
                </w:pPr>
                <w:r>
                  <w:rPr>
                    <w:rFonts w:ascii="Times New Roman"/>
                    <w:smallCaps/>
                    <w:sz w:val="24"/>
                  </w:rPr>
                  <w:t>District/Address:</w:t>
                </w:r>
              </w:p>
            </w:tc>
          </w:tr>
          <w:tr w:rsidR="00353931">
            <w:tblPrEx>
              <w:tblCellMar>
                <w:top w:w="0" w:type="dxa"/>
                <w:bottom w:w="0" w:type="dxa"/>
              </w:tblCellMar>
            </w:tblPrEx>
            <w:tc>
              <w:tcPr>
                <w:tcW w:w="4500" w:type="dxa"/>
              </w:tcPr>
              <w:p w:rsidR="00353931" w:rsidRDefault="00EA3624">
                <w:pPr>
                  <w:suppressLineNumbers/>
                  <w:spacing w:after="2"/>
                  <w:rPr>
                    <w:rFonts w:ascii="Times New Roman"/>
                  </w:rPr>
                </w:pPr>
                <w:r>
                  <w:rPr>
                    <w:rFonts w:ascii="Times New Roman"/>
                  </w:rPr>
                  <w:t>Brian A. Joyce</w:t>
                </w:r>
              </w:p>
            </w:tc>
            <w:tc>
              <w:tcPr>
                <w:tcW w:w="4500" w:type="dxa"/>
              </w:tcPr>
              <w:p w:rsidR="00353931" w:rsidRDefault="00EA3624">
                <w:pPr>
                  <w:suppressLineNumbers/>
                  <w:spacing w:after="2"/>
                  <w:rPr>
                    <w:rFonts w:ascii="Times New Roman"/>
                  </w:rPr>
                </w:pPr>
                <w:r>
                  <w:rPr>
                    <w:rFonts w:ascii="Times New Roman"/>
                  </w:rPr>
                  <w:t>Norfolk, Bristol and Plymouth</w:t>
                </w:r>
              </w:p>
            </w:tc>
          </w:tr>
        </w:tbl>
      </w:sdtContent>
    </w:sdt>
    <w:p w:rsidR="00353931" w:rsidRDefault="00EA3624">
      <w:pPr>
        <w:suppressLineNumbers/>
      </w:pPr>
      <w:r>
        <w:br w:type="page"/>
      </w:r>
    </w:p>
    <w:p w:rsidR="00353931" w:rsidRDefault="00EA3624">
      <w:pPr>
        <w:suppressLineNumbers/>
        <w:spacing w:before="2" w:after="2"/>
        <w:jc w:val="center"/>
      </w:pPr>
      <w:r>
        <w:rPr>
          <w:rFonts w:ascii="Old English Text MT"/>
          <w:sz w:val="32"/>
        </w:rPr>
        <w:lastRenderedPageBreak/>
        <w:t>The Commonwealth of Massachusetts</w:t>
      </w:r>
      <w:r>
        <w:rPr>
          <w:rFonts w:ascii="Old English Text MT"/>
          <w:sz w:val="32"/>
        </w:rPr>
        <w:br/>
      </w:r>
    </w:p>
    <w:p w:rsidR="00353931" w:rsidRDefault="00EA3624">
      <w:pPr>
        <w:suppressLineNumbers/>
        <w:spacing w:after="2"/>
        <w:jc w:val="center"/>
      </w:pPr>
      <w:r>
        <w:rPr>
          <w:rFonts w:ascii="Times New Roman"/>
          <w:b/>
          <w:sz w:val="24"/>
          <w:vertAlign w:val="superscript"/>
        </w:rPr>
        <w:t>_______________</w:t>
      </w:r>
    </w:p>
    <w:p w:rsidR="00353931" w:rsidRDefault="00EA3624">
      <w:pPr>
        <w:suppressLineNumbers/>
        <w:spacing w:after="2"/>
        <w:jc w:val="center"/>
      </w:pPr>
      <w:r>
        <w:rPr>
          <w:rFonts w:ascii="Times New Roman"/>
          <w:b/>
          <w:sz w:val="18"/>
        </w:rPr>
        <w:t>In the Year Two Thousand and Nine</w:t>
      </w:r>
    </w:p>
    <w:p w:rsidR="00353931" w:rsidRDefault="00EA3624">
      <w:pPr>
        <w:suppressLineNumbers/>
        <w:spacing w:after="2"/>
        <w:jc w:val="center"/>
      </w:pPr>
      <w:r>
        <w:rPr>
          <w:rFonts w:ascii="Times New Roman"/>
          <w:b/>
          <w:sz w:val="24"/>
          <w:vertAlign w:val="superscript"/>
        </w:rPr>
        <w:t>_______________</w:t>
      </w:r>
    </w:p>
    <w:p w:rsidR="00353931" w:rsidRDefault="00EA3624">
      <w:pPr>
        <w:suppressLineNumbers/>
        <w:spacing w:after="2"/>
      </w:pPr>
      <w:r>
        <w:rPr>
          <w:sz w:val="14"/>
        </w:rPr>
        <w:br/>
      </w:r>
      <w:r>
        <w:br/>
      </w:r>
    </w:p>
    <w:p w:rsidR="00353931" w:rsidRDefault="00EA3624">
      <w:pPr>
        <w:suppressLineNumbers/>
      </w:pPr>
      <w:proofErr w:type="gramStart"/>
      <w:r>
        <w:rPr>
          <w:rFonts w:ascii="Times New Roman"/>
          <w:smallCaps/>
          <w:sz w:val="28"/>
        </w:rPr>
        <w:t>An Act Creating a performance management system for the Commonwealth.</w:t>
      </w:r>
      <w:proofErr w:type="gramEnd"/>
      <w:r>
        <w:br/>
      </w:r>
      <w:r>
        <w:br/>
      </w:r>
      <w:r>
        <w:br/>
      </w:r>
    </w:p>
    <w:p w:rsidR="00353931" w:rsidRDefault="00EA362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3624" w:rsidRPr="00EA3624" w:rsidRDefault="00EA3624" w:rsidP="00EA3624">
      <w:pPr>
        <w:spacing w:line="336" w:lineRule="auto"/>
        <w:rPr>
          <w:rFonts w:ascii="Times New Roman"/>
        </w:rPr>
      </w:pPr>
      <w:proofErr w:type="gramStart"/>
      <w:r w:rsidRPr="00EA3624">
        <w:rPr>
          <w:rFonts w:ascii="Times New Roman"/>
        </w:rPr>
        <w:t>SECTION 1.</w:t>
      </w:r>
      <w:proofErr w:type="gramEnd"/>
      <w:r w:rsidRPr="00EA3624">
        <w:rPr>
          <w:rFonts w:ascii="Times New Roman"/>
        </w:rPr>
        <w:t xml:space="preserve"> Chapter 7 of the General Laws is hereby amended by inserting the following section after section 56.   </w:t>
      </w:r>
      <w:proofErr w:type="gramStart"/>
      <w:r w:rsidRPr="00EA3624">
        <w:rPr>
          <w:rFonts w:ascii="Times New Roman"/>
        </w:rPr>
        <w:t>Section 57.</w:t>
      </w:r>
      <w:proofErr w:type="gramEnd"/>
      <w:r w:rsidRPr="00EA3624">
        <w:rPr>
          <w:rFonts w:ascii="Times New Roman"/>
        </w:rPr>
        <w:t xml:space="preserve"> For the purpose of Sections 57 through 60 of this chapter the following terms shall have the following meanings:-</w:t>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"Agency", means an entity of the Executive Branch of State government.</w:t>
      </w:r>
    </w:p>
    <w:p w:rsidR="00EA3624" w:rsidRPr="00EA3624" w:rsidRDefault="00EA3624" w:rsidP="00EA3624">
      <w:pPr>
        <w:spacing w:line="336" w:lineRule="auto"/>
        <w:rPr>
          <w:rFonts w:ascii="Times New Roman"/>
        </w:rPr>
      </w:pPr>
      <w:r w:rsidRPr="00EA3624">
        <w:rPr>
          <w:rFonts w:ascii="Times New Roman"/>
        </w:rPr>
        <w:t xml:space="preserve"> </w:t>
      </w:r>
      <w:r w:rsidRPr="00EA3624">
        <w:rPr>
          <w:rFonts w:ascii="Times New Roman"/>
        </w:rPr>
        <w:t>“</w:t>
      </w:r>
      <w:r w:rsidRPr="00EA3624">
        <w:rPr>
          <w:rFonts w:ascii="Times New Roman"/>
        </w:rPr>
        <w:t>Executive Office</w:t>
      </w:r>
      <w:r w:rsidRPr="00EA3624">
        <w:rPr>
          <w:rFonts w:ascii="Times New Roman"/>
        </w:rPr>
        <w:t>”</w:t>
      </w:r>
      <w:r w:rsidRPr="00EA3624">
        <w:rPr>
          <w:rFonts w:ascii="Times New Roman"/>
        </w:rPr>
        <w:t xml:space="preserve"> means the Executive Office for Administration and Finance.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"Goal" means a broad statement that describes the desired long-term results toward which an agency directs its efforts. Goals support, clarify, and provide direction to the agency's mission and assist in the application of State resources toward implementation of the managing for results State comprehensive plan.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"Managing for results" means a planning, performance measurement, and budgeting process that emphasizes use of resources to achieve measurable results, accountability, efficiency, and continuous improvement in State government programs.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"Mission" means the purpose for an agency's existence and includes a description of what an agency does and for whom it does it.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lastRenderedPageBreak/>
        <w:t xml:space="preserve">"Objective" means a specific and measurable short-term target for achievement of an agency's goals and includes a description of the desired results and a target date for accomplishment.  </w:t>
      </w:r>
      <w:r w:rsidRPr="00EA3624">
        <w:rPr>
          <w:rFonts w:ascii="Times New Roman"/>
        </w:rPr>
        <w:tab/>
      </w:r>
      <w:r w:rsidRPr="00EA3624">
        <w:rPr>
          <w:rFonts w:ascii="Times New Roman"/>
        </w:rPr>
        <w:tab/>
      </w:r>
    </w:p>
    <w:p w:rsid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Pr>
          <w:rFonts w:ascii="Times New Roman"/>
        </w:rPr>
        <w:t>(1)</w:t>
      </w:r>
      <w:r w:rsidRPr="00EA3624">
        <w:rPr>
          <w:rFonts w:ascii="Times New Roman"/>
        </w:rPr>
        <w:t xml:space="preserve">"Performance measure" means a quantitative or qualitative indicator used to assess whether an agency is meeting its goals and objectives.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(2) "Performance measure" includes the following: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w:t>
      </w:r>
      <w:proofErr w:type="spellStart"/>
      <w:r w:rsidRPr="00EA3624">
        <w:rPr>
          <w:rFonts w:ascii="Times New Roman"/>
        </w:rPr>
        <w:t>i</w:t>
      </w:r>
      <w:proofErr w:type="spellEnd"/>
      <w:r w:rsidRPr="00EA3624">
        <w:rPr>
          <w:rFonts w:ascii="Times New Roman"/>
        </w:rPr>
        <w:t xml:space="preserve">) </w:t>
      </w:r>
      <w:proofErr w:type="gramStart"/>
      <w:r w:rsidRPr="00EA3624">
        <w:rPr>
          <w:rFonts w:ascii="Times New Roman"/>
        </w:rPr>
        <w:t>an</w:t>
      </w:r>
      <w:proofErr w:type="gramEnd"/>
      <w:r w:rsidRPr="00EA3624">
        <w:rPr>
          <w:rFonts w:ascii="Times New Roman"/>
        </w:rPr>
        <w:t xml:space="preserve"> efficiency measure that quantifies the relationship between measures of the inputs used to produce goods or services and the measures of the outputs of these activities;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(ii) </w:t>
      </w:r>
      <w:proofErr w:type="gramStart"/>
      <w:r w:rsidRPr="00EA3624">
        <w:rPr>
          <w:rFonts w:ascii="Times New Roman"/>
        </w:rPr>
        <w:t>an</w:t>
      </w:r>
      <w:proofErr w:type="gramEnd"/>
      <w:r w:rsidRPr="00EA3624">
        <w:rPr>
          <w:rFonts w:ascii="Times New Roman"/>
        </w:rPr>
        <w:t xml:space="preserve"> input measure that quantifies the amount of resources used to provide goods and services;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(iii) </w:t>
      </w:r>
      <w:proofErr w:type="gramStart"/>
      <w:r w:rsidRPr="00EA3624">
        <w:rPr>
          <w:rFonts w:ascii="Times New Roman"/>
        </w:rPr>
        <w:t>an</w:t>
      </w:r>
      <w:proofErr w:type="gramEnd"/>
      <w:r w:rsidRPr="00EA3624">
        <w:rPr>
          <w:rFonts w:ascii="Times New Roman"/>
        </w:rPr>
        <w:t xml:space="preserve"> outcome measure that quantifies the results an agency achieves or the benefits citizens receive from an agency's activities;  </w:t>
      </w:r>
      <w:r w:rsidRPr="00EA3624">
        <w:rPr>
          <w:rFonts w:ascii="Times New Roman"/>
        </w:rPr>
        <w:tab/>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(iv) </w:t>
      </w:r>
      <w:proofErr w:type="gramStart"/>
      <w:r w:rsidRPr="00EA3624">
        <w:rPr>
          <w:rFonts w:ascii="Times New Roman"/>
        </w:rPr>
        <w:t>an</w:t>
      </w:r>
      <w:proofErr w:type="gramEnd"/>
      <w:r w:rsidRPr="00EA3624">
        <w:rPr>
          <w:rFonts w:ascii="Times New Roman"/>
        </w:rPr>
        <w:t xml:space="preserve"> output measure that quantifies the amount of goods and services produced by the agency; and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(v) </w:t>
      </w:r>
      <w:proofErr w:type="gramStart"/>
      <w:r w:rsidRPr="00EA3624">
        <w:rPr>
          <w:rFonts w:ascii="Times New Roman"/>
        </w:rPr>
        <w:t>a</w:t>
      </w:r>
      <w:proofErr w:type="gramEnd"/>
      <w:r w:rsidRPr="00EA3624">
        <w:rPr>
          <w:rFonts w:ascii="Times New Roman"/>
        </w:rPr>
        <w:t xml:space="preserve"> quality measure that quantifies or describes: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1. </w:t>
      </w:r>
      <w:proofErr w:type="gramStart"/>
      <w:r w:rsidRPr="00EA3624">
        <w:rPr>
          <w:rFonts w:ascii="Times New Roman"/>
        </w:rPr>
        <w:t>the</w:t>
      </w:r>
      <w:proofErr w:type="gramEnd"/>
      <w:r w:rsidRPr="00EA3624">
        <w:rPr>
          <w:rFonts w:ascii="Times New Roman"/>
        </w:rPr>
        <w:t xml:space="preserve"> effectiveness of the agency in meeting agency objectives;  </w:t>
      </w:r>
      <w:r w:rsidRPr="00EA3624">
        <w:rPr>
          <w:rFonts w:ascii="Times New Roman"/>
        </w:rPr>
        <w:tab/>
      </w:r>
      <w:r w:rsidRPr="00EA3624">
        <w:rPr>
          <w:rFonts w:ascii="Times New Roman"/>
        </w:rPr>
        <w:tab/>
      </w:r>
    </w:p>
    <w:p w:rsidR="00EA3624" w:rsidRDefault="00EA3624" w:rsidP="00EA3624">
      <w:pPr>
        <w:spacing w:line="336" w:lineRule="auto"/>
        <w:rPr>
          <w:rFonts w:ascii="Times New Roman"/>
        </w:rPr>
      </w:pPr>
      <w:r w:rsidRPr="00EA3624">
        <w:rPr>
          <w:rFonts w:ascii="Times New Roman"/>
        </w:rPr>
        <w:t xml:space="preserve"> 2. </w:t>
      </w:r>
      <w:proofErr w:type="gramStart"/>
      <w:r w:rsidRPr="00EA3624">
        <w:rPr>
          <w:rFonts w:ascii="Times New Roman"/>
        </w:rPr>
        <w:t>aspects</w:t>
      </w:r>
      <w:proofErr w:type="gramEnd"/>
      <w:r w:rsidRPr="00EA3624">
        <w:rPr>
          <w:rFonts w:ascii="Times New Roman"/>
        </w:rPr>
        <w:t xml:space="preserve"> of the satisfaction that customers may or may not have</w:t>
      </w:r>
      <w:r>
        <w:rPr>
          <w:rFonts w:ascii="Times New Roman"/>
        </w:rPr>
        <w:t xml:space="preserve"> with State goods or </w:t>
      </w:r>
      <w:r w:rsidRPr="00EA3624">
        <w:rPr>
          <w:rFonts w:ascii="Times New Roman"/>
        </w:rPr>
        <w:t xml:space="preserve"> services; or  </w:t>
      </w:r>
    </w:p>
    <w:p w:rsidR="00EA3624" w:rsidRPr="00EA3624" w:rsidRDefault="00EA3624" w:rsidP="00EA3624">
      <w:pPr>
        <w:spacing w:line="336" w:lineRule="auto"/>
        <w:rPr>
          <w:rFonts w:ascii="Times New Roman"/>
        </w:rPr>
      </w:pPr>
      <w:r w:rsidRPr="00EA3624">
        <w:rPr>
          <w:rFonts w:ascii="Times New Roman"/>
        </w:rPr>
        <w:t xml:space="preserve">3. </w:t>
      </w:r>
      <w:proofErr w:type="gramStart"/>
      <w:r w:rsidRPr="00EA3624">
        <w:rPr>
          <w:rFonts w:ascii="Times New Roman"/>
        </w:rPr>
        <w:t>how</w:t>
      </w:r>
      <w:proofErr w:type="gramEnd"/>
      <w:r w:rsidRPr="00EA3624">
        <w:rPr>
          <w:rFonts w:ascii="Times New Roman"/>
        </w:rPr>
        <w:t xml:space="preserve"> State goods or services compare to some external or internal standard.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"State comprehensive plan" means a statement of goals which serve as a broad directive for improving or making more cost effective State resources and services. The plan shall include no more than 10 statewide goals and 50 to 100 performance measures that describe the statewide progress towards its goals.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w:t>
      </w:r>
      <w:proofErr w:type="spellStart"/>
      <w:r w:rsidRPr="00EA3624">
        <w:rPr>
          <w:rFonts w:ascii="Times New Roman"/>
        </w:rPr>
        <w:t>StateStat</w:t>
      </w:r>
      <w:proofErr w:type="spellEnd"/>
      <w:r w:rsidRPr="00EA3624">
        <w:rPr>
          <w:rFonts w:ascii="Times New Roman"/>
        </w:rPr>
        <w:t xml:space="preserve">" means the accountability process described in Section 60 of this chapter.  </w:t>
      </w:r>
      <w:r w:rsidRPr="00EA3624">
        <w:rPr>
          <w:rFonts w:ascii="Times New Roman"/>
        </w:rPr>
        <w:tab/>
      </w:r>
      <w:r w:rsidRPr="00EA3624">
        <w:rPr>
          <w:rFonts w:ascii="Times New Roman"/>
        </w:rPr>
        <w:tab/>
      </w:r>
    </w:p>
    <w:p w:rsid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"Strategic plan" means a statement of direction implemented by an agency to carry out its mission.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proofErr w:type="gramStart"/>
      <w:r w:rsidRPr="00EA3624">
        <w:rPr>
          <w:rFonts w:ascii="Times New Roman"/>
        </w:rPr>
        <w:lastRenderedPageBreak/>
        <w:t>SECTION 3.</w:t>
      </w:r>
      <w:proofErr w:type="gramEnd"/>
      <w:r w:rsidRPr="00EA3624">
        <w:rPr>
          <w:rFonts w:ascii="Times New Roman"/>
        </w:rPr>
        <w:t xml:space="preserve">    Chapter 7 of the General Laws is hereby amended by inserting the following section after section 58</w:t>
      </w:r>
    </w:p>
    <w:p w:rsidR="00EA3624" w:rsidRPr="00EA3624" w:rsidRDefault="00EA3624" w:rsidP="00EA3624">
      <w:pPr>
        <w:spacing w:line="336" w:lineRule="auto"/>
        <w:rPr>
          <w:rFonts w:ascii="Times New Roman"/>
        </w:rPr>
      </w:pPr>
      <w:r w:rsidRPr="00EA3624">
        <w:rPr>
          <w:rFonts w:ascii="Times New Roman"/>
        </w:rPr>
        <w:t>59. Review of State Comprehensive Plan</w:t>
      </w:r>
    </w:p>
    <w:p w:rsidR="00EA3624" w:rsidRPr="00EA3624" w:rsidRDefault="00EA3624" w:rsidP="00EA3624">
      <w:pPr>
        <w:spacing w:line="336" w:lineRule="auto"/>
        <w:rPr>
          <w:rFonts w:ascii="Times New Roman"/>
        </w:rPr>
      </w:pPr>
      <w:r w:rsidRPr="00EA3624">
        <w:rPr>
          <w:rFonts w:ascii="Times New Roman"/>
        </w:rPr>
        <w:t>(a)  Review and update goals, objectives and measures of State comprehensive plan</w:t>
      </w:r>
      <w:proofErr w:type="gramStart"/>
      <w:r w:rsidRPr="00EA3624">
        <w:rPr>
          <w:rFonts w:ascii="Times New Roman"/>
        </w:rPr>
        <w:t>.-</w:t>
      </w:r>
      <w:proofErr w:type="gramEnd"/>
      <w:r w:rsidRPr="00EA3624">
        <w:rPr>
          <w:rFonts w:ascii="Times New Roman"/>
        </w:rPr>
        <w:t xml:space="preserve"> The Executive Office shall review and update as necessary: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(1) </w:t>
      </w:r>
      <w:proofErr w:type="gramStart"/>
      <w:r w:rsidRPr="00EA3624">
        <w:rPr>
          <w:rFonts w:ascii="Times New Roman"/>
        </w:rPr>
        <w:t>the</w:t>
      </w:r>
      <w:proofErr w:type="gramEnd"/>
      <w:r w:rsidRPr="00EA3624">
        <w:rPr>
          <w:rFonts w:ascii="Times New Roman"/>
        </w:rPr>
        <w:t xml:space="preserve"> goals developed in the managing for results State comprehensive plan; and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Pr>
          <w:rFonts w:ascii="Times New Roman"/>
        </w:rPr>
        <w:tab/>
      </w:r>
      <w:r w:rsidRPr="00EA3624">
        <w:rPr>
          <w:rFonts w:ascii="Times New Roman"/>
        </w:rPr>
        <w:t xml:space="preserve">(2) </w:t>
      </w:r>
      <w:proofErr w:type="gramStart"/>
      <w:r w:rsidRPr="00EA3624">
        <w:rPr>
          <w:rFonts w:ascii="Times New Roman"/>
        </w:rPr>
        <w:t>the</w:t>
      </w:r>
      <w:proofErr w:type="gramEnd"/>
      <w:r w:rsidRPr="00EA3624">
        <w:rPr>
          <w:rFonts w:ascii="Times New Roman"/>
        </w:rPr>
        <w:t xml:space="preserve"> plan's objectives and performance measures.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t>(b)  Selection of six goals</w:t>
      </w:r>
      <w:proofErr w:type="gramStart"/>
      <w:r w:rsidRPr="00EA3624">
        <w:rPr>
          <w:rFonts w:ascii="Times New Roman"/>
        </w:rPr>
        <w:t>.-</w:t>
      </w:r>
      <w:proofErr w:type="gramEnd"/>
      <w:r w:rsidRPr="00EA3624">
        <w:rPr>
          <w:rFonts w:ascii="Times New Roman"/>
        </w:rPr>
        <w:t xml:space="preserve"> Except as otherwise provided in this subtitle, on or before July 1 of each year an agency, in conjunction with the Executive Office, shall select no more than six agency goals that are: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(1) </w:t>
      </w:r>
      <w:proofErr w:type="gramStart"/>
      <w:r w:rsidRPr="00EA3624">
        <w:rPr>
          <w:rFonts w:ascii="Times New Roman"/>
        </w:rPr>
        <w:t>compatible</w:t>
      </w:r>
      <w:proofErr w:type="gramEnd"/>
      <w:r w:rsidRPr="00EA3624">
        <w:rPr>
          <w:rFonts w:ascii="Times New Roman"/>
        </w:rPr>
        <w:t xml:space="preserve"> with the managing for results State comprehensive plan; or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(2) </w:t>
      </w:r>
      <w:proofErr w:type="gramStart"/>
      <w:r w:rsidRPr="00EA3624">
        <w:rPr>
          <w:rFonts w:ascii="Times New Roman"/>
        </w:rPr>
        <w:t>consistent</w:t>
      </w:r>
      <w:proofErr w:type="gramEnd"/>
      <w:r w:rsidRPr="00EA3624">
        <w:rPr>
          <w:rFonts w:ascii="Times New Roman"/>
        </w:rPr>
        <w:t xml:space="preserve"> with the agency's mission if the goals identified in the managing for results State comprehensive plan do not apply to the agency.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(c)  Submission of agency strategic plan with budget.- Except as otherwise provided in this subtitle, with its annual budget submission to the Executive Office, an agency shall develop and submit to the Executive Office as part of the budget process a managing for results agency strategic plan that shall include: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(1) </w:t>
      </w:r>
      <w:proofErr w:type="gramStart"/>
      <w:r w:rsidRPr="00EA3624">
        <w:rPr>
          <w:rFonts w:ascii="Times New Roman"/>
        </w:rPr>
        <w:t>a</w:t>
      </w:r>
      <w:proofErr w:type="gramEnd"/>
      <w:r w:rsidRPr="00EA3624">
        <w:rPr>
          <w:rFonts w:ascii="Times New Roman"/>
        </w:rPr>
        <w:t xml:space="preserve"> mission statement;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(2) </w:t>
      </w:r>
      <w:proofErr w:type="gramStart"/>
      <w:r w:rsidRPr="00EA3624">
        <w:rPr>
          <w:rFonts w:ascii="Times New Roman"/>
        </w:rPr>
        <w:t>a</w:t>
      </w:r>
      <w:proofErr w:type="gramEnd"/>
      <w:r w:rsidRPr="00EA3624">
        <w:rPr>
          <w:rFonts w:ascii="Times New Roman"/>
        </w:rPr>
        <w:t xml:space="preserve"> description of the agency's goals;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(3) </w:t>
      </w:r>
      <w:proofErr w:type="gramStart"/>
      <w:r w:rsidRPr="00EA3624">
        <w:rPr>
          <w:rFonts w:ascii="Times New Roman"/>
        </w:rPr>
        <w:t>a</w:t>
      </w:r>
      <w:proofErr w:type="gramEnd"/>
      <w:r w:rsidRPr="00EA3624">
        <w:rPr>
          <w:rFonts w:ascii="Times New Roman"/>
        </w:rPr>
        <w:t xml:space="preserve"> description of the objectives and performance measures implemented at the program level to achieve the agency's goals, including: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r>
        <w:rPr>
          <w:rFonts w:ascii="Times New Roman"/>
        </w:rPr>
        <w:tab/>
      </w:r>
      <w:r w:rsidRPr="00EA3624">
        <w:rPr>
          <w:rFonts w:ascii="Times New Roman"/>
        </w:rPr>
        <w:t>(</w:t>
      </w:r>
      <w:proofErr w:type="spellStart"/>
      <w:r w:rsidRPr="00EA3624">
        <w:rPr>
          <w:rFonts w:ascii="Times New Roman"/>
        </w:rPr>
        <w:t>i</w:t>
      </w:r>
      <w:proofErr w:type="spellEnd"/>
      <w:r w:rsidRPr="00EA3624">
        <w:rPr>
          <w:rFonts w:ascii="Times New Roman"/>
        </w:rPr>
        <w:t xml:space="preserve">) </w:t>
      </w:r>
      <w:proofErr w:type="gramStart"/>
      <w:r w:rsidRPr="00EA3624">
        <w:rPr>
          <w:rFonts w:ascii="Times New Roman"/>
        </w:rPr>
        <w:t>performance</w:t>
      </w:r>
      <w:proofErr w:type="gramEnd"/>
      <w:r w:rsidRPr="00EA3624">
        <w:rPr>
          <w:rFonts w:ascii="Times New Roman"/>
        </w:rPr>
        <w:t xml:space="preserve"> measure statistics for at least the 2 most recently completed fiscal years; and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Pr>
          <w:rFonts w:ascii="Times New Roman"/>
        </w:rPr>
        <w:tab/>
      </w:r>
      <w:r>
        <w:rPr>
          <w:rFonts w:ascii="Times New Roman"/>
        </w:rPr>
        <w:tab/>
      </w:r>
      <w:r w:rsidRPr="00EA3624">
        <w:rPr>
          <w:rFonts w:ascii="Times New Roman"/>
        </w:rPr>
        <w:t xml:space="preserve">(ii) </w:t>
      </w:r>
      <w:proofErr w:type="gramStart"/>
      <w:r w:rsidRPr="00EA3624">
        <w:rPr>
          <w:rFonts w:ascii="Times New Roman"/>
        </w:rPr>
        <w:t>performance</w:t>
      </w:r>
      <w:proofErr w:type="gramEnd"/>
      <w:r w:rsidRPr="00EA3624">
        <w:rPr>
          <w:rFonts w:ascii="Times New Roman"/>
        </w:rPr>
        <w:t xml:space="preserve"> measure estimates for the current year appropriation and budget request year;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lastRenderedPageBreak/>
        <w:tab/>
      </w:r>
      <w:r w:rsidRPr="00EA3624">
        <w:rPr>
          <w:rFonts w:ascii="Times New Roman"/>
        </w:rPr>
        <w:tab/>
        <w:t xml:space="preserve">(4) </w:t>
      </w:r>
      <w:proofErr w:type="gramStart"/>
      <w:r w:rsidRPr="00EA3624">
        <w:rPr>
          <w:rFonts w:ascii="Times New Roman"/>
        </w:rPr>
        <w:t>a</w:t>
      </w:r>
      <w:proofErr w:type="gramEnd"/>
      <w:r w:rsidRPr="00EA3624">
        <w:rPr>
          <w:rFonts w:ascii="Times New Roman"/>
        </w:rPr>
        <w:t xml:space="preserve"> discussion of the agency's progress in meeting its goals and performance measures and any challenges the agency has faced in working toward its goals;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(5) </w:t>
      </w:r>
      <w:proofErr w:type="gramStart"/>
      <w:r w:rsidRPr="00EA3624">
        <w:rPr>
          <w:rFonts w:ascii="Times New Roman"/>
        </w:rPr>
        <w:t>a</w:t>
      </w:r>
      <w:proofErr w:type="gramEnd"/>
      <w:r w:rsidRPr="00EA3624">
        <w:rPr>
          <w:rFonts w:ascii="Times New Roman"/>
        </w:rPr>
        <w:t xml:space="preserve"> description of the internal controls established to ensure reliability of the data collected for each performance measure; and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t xml:space="preserve">(6) </w:t>
      </w:r>
      <w:proofErr w:type="gramStart"/>
      <w:r w:rsidRPr="00EA3624">
        <w:rPr>
          <w:rFonts w:ascii="Times New Roman"/>
        </w:rPr>
        <w:t>an</w:t>
      </w:r>
      <w:proofErr w:type="gramEnd"/>
      <w:r w:rsidRPr="00EA3624">
        <w:rPr>
          <w:rFonts w:ascii="Times New Roman"/>
        </w:rPr>
        <w:t xml:space="preserve"> identification of the customers and stakeholders served.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(d)  Documentation of internal controls</w:t>
      </w:r>
      <w:proofErr w:type="gramStart"/>
      <w:r w:rsidRPr="00EA3624">
        <w:rPr>
          <w:rFonts w:ascii="Times New Roman"/>
        </w:rPr>
        <w:t>.-</w:t>
      </w:r>
      <w:proofErr w:type="gramEnd"/>
      <w:r w:rsidRPr="00EA3624">
        <w:rPr>
          <w:rFonts w:ascii="Times New Roman"/>
        </w:rPr>
        <w:t xml:space="preserve"> An agency subject to this section shall maintain documentation of the internal controls established to evaluate performance measures that shall be subject to review by the State.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 xml:space="preserve">(e)  Reports.-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t xml:space="preserve">(1) The Executive Office shall provide a report to the Senate Committee on Ways and Means and House Committee on Ways and Means in January of each year on the contents of the State comprehensive plan and the State's progress toward the goals outlined in the plan.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t xml:space="preserve">(2) The report shall include details on each agency's progress.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t xml:space="preserve">(3) The Senate Committee on Ways and Means and House Committee on Ways and Means may hold hearings after receiving the report.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t xml:space="preserve">(4) The first report shall be submitted on or before January 31, 2010 and shall include a presentation of the first managing for results State comprehensive plan.  </w:t>
      </w: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r w:rsidRPr="00EA3624">
        <w:rPr>
          <w:rFonts w:ascii="Times New Roman"/>
        </w:rPr>
        <w:tab/>
      </w:r>
      <w:r w:rsidRPr="00EA3624">
        <w:rPr>
          <w:rFonts w:ascii="Times New Roman"/>
        </w:rPr>
        <w:tab/>
      </w:r>
    </w:p>
    <w:p w:rsidR="00EA3624" w:rsidRPr="00EA3624" w:rsidRDefault="00EA3624" w:rsidP="00EA3624">
      <w:pPr>
        <w:spacing w:line="336" w:lineRule="auto"/>
        <w:rPr>
          <w:rFonts w:ascii="Times New Roman"/>
        </w:rPr>
      </w:pPr>
      <w:proofErr w:type="gramStart"/>
      <w:r w:rsidRPr="00EA3624">
        <w:rPr>
          <w:rFonts w:ascii="Times New Roman"/>
        </w:rPr>
        <w:t>SECTION 4.</w:t>
      </w:r>
      <w:proofErr w:type="gramEnd"/>
      <w:r w:rsidRPr="00EA3624">
        <w:rPr>
          <w:rFonts w:ascii="Times New Roman"/>
        </w:rPr>
        <w:t xml:space="preserve"> Chapter 7 of the General Laws is hereby amended by inserting the following section after section 59</w:t>
      </w:r>
    </w:p>
    <w:p w:rsidR="00EA3624" w:rsidRPr="00EA3624" w:rsidRDefault="00EA3624" w:rsidP="00EA3624">
      <w:pPr>
        <w:spacing w:line="336" w:lineRule="auto"/>
        <w:rPr>
          <w:rFonts w:ascii="Times New Roman"/>
        </w:rPr>
      </w:pPr>
      <w:r w:rsidRPr="00EA3624">
        <w:rPr>
          <w:rFonts w:ascii="Times New Roman"/>
        </w:rPr>
        <w:t xml:space="preserve">60. </w:t>
      </w:r>
      <w:proofErr w:type="spellStart"/>
      <w:r w:rsidRPr="00EA3624">
        <w:rPr>
          <w:rFonts w:ascii="Times New Roman"/>
        </w:rPr>
        <w:t>StateStat</w:t>
      </w:r>
      <w:proofErr w:type="spellEnd"/>
      <w:r w:rsidRPr="00EA3624">
        <w:rPr>
          <w:rFonts w:ascii="Times New Roman"/>
        </w:rPr>
        <w:t xml:space="preserve"> Process</w:t>
      </w:r>
    </w:p>
    <w:p w:rsidR="00EA3624" w:rsidRPr="00EA3624" w:rsidRDefault="00EA3624" w:rsidP="00EA3624">
      <w:pPr>
        <w:spacing w:line="336" w:lineRule="auto"/>
        <w:rPr>
          <w:rFonts w:ascii="Times New Roman"/>
        </w:rPr>
      </w:pPr>
      <w:r w:rsidRPr="00EA3624">
        <w:rPr>
          <w:rFonts w:ascii="Times New Roman"/>
        </w:rPr>
        <w:t>The Secretary of Administration and Finance shall review the strategic plans and the State comprehensive plan and may recommend appropriate changes to agency budgets.</w:t>
      </w:r>
    </w:p>
    <w:p w:rsidR="00EA3624" w:rsidRPr="00EA3624" w:rsidRDefault="00EA3624" w:rsidP="00EA3624">
      <w:pPr>
        <w:spacing w:line="336" w:lineRule="auto"/>
        <w:rPr>
          <w:rFonts w:ascii="Times New Roman"/>
        </w:rPr>
      </w:pPr>
      <w:r w:rsidRPr="00EA3624">
        <w:rPr>
          <w:rFonts w:ascii="Times New Roman"/>
        </w:rPr>
        <w:t xml:space="preserve">There is a </w:t>
      </w:r>
      <w:proofErr w:type="spellStart"/>
      <w:r w:rsidRPr="00EA3624">
        <w:rPr>
          <w:rFonts w:ascii="Times New Roman"/>
        </w:rPr>
        <w:t>Statestat</w:t>
      </w:r>
      <w:proofErr w:type="spellEnd"/>
      <w:r w:rsidRPr="00EA3624">
        <w:rPr>
          <w:rFonts w:ascii="Times New Roman"/>
        </w:rPr>
        <w:t xml:space="preserve"> process that is managed by the Executive Branch </w:t>
      </w:r>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proofErr w:type="spellStart"/>
      <w:r w:rsidRPr="00EA3624">
        <w:rPr>
          <w:rFonts w:ascii="Times New Roman"/>
        </w:rPr>
        <w:lastRenderedPageBreak/>
        <w:t>Statestat</w:t>
      </w:r>
      <w:proofErr w:type="spellEnd"/>
      <w:r w:rsidRPr="00EA3624">
        <w:rPr>
          <w:rFonts w:ascii="Times New Roman"/>
        </w:rPr>
        <w:t xml:space="preserve"> is an accountability process that involves:</w:t>
      </w:r>
    </w:p>
    <w:p w:rsidR="00EA3624" w:rsidRPr="00EA3624" w:rsidRDefault="00EA3624" w:rsidP="00EA3624">
      <w:pPr>
        <w:spacing w:line="336" w:lineRule="auto"/>
        <w:rPr>
          <w:rFonts w:ascii="Times New Roman"/>
        </w:rPr>
      </w:pPr>
      <w:r w:rsidRPr="00EA3624">
        <w:rPr>
          <w:rFonts w:ascii="Times New Roman"/>
        </w:rPr>
        <w:t>The adoption of a strategic plan and the establishment of goals by an agency;</w:t>
      </w:r>
    </w:p>
    <w:p w:rsidR="00EA3624" w:rsidRPr="00EA3624" w:rsidRDefault="00EA3624" w:rsidP="00EA3624">
      <w:pPr>
        <w:spacing w:line="336" w:lineRule="auto"/>
        <w:rPr>
          <w:rFonts w:ascii="Times New Roman"/>
        </w:rPr>
      </w:pPr>
      <w:r w:rsidRPr="00EA3624">
        <w:rPr>
          <w:rFonts w:ascii="Times New Roman"/>
        </w:rPr>
        <w:t>The adoption of a comprehensive set of performance and citizen satisfaction measurements by an agency;</w:t>
      </w:r>
    </w:p>
    <w:p w:rsidR="00EA3624" w:rsidRPr="00EA3624" w:rsidRDefault="00EA3624" w:rsidP="00EA3624">
      <w:pPr>
        <w:spacing w:line="336" w:lineRule="auto"/>
        <w:rPr>
          <w:rFonts w:ascii="Times New Roman"/>
        </w:rPr>
      </w:pPr>
      <w:r w:rsidRPr="00EA3624">
        <w:rPr>
          <w:rFonts w:ascii="Times New Roman"/>
        </w:rPr>
        <w:t>Regular and frequent:</w:t>
      </w:r>
    </w:p>
    <w:p w:rsidR="00EA3624" w:rsidRPr="00EA3624" w:rsidRDefault="00EA3624" w:rsidP="00EA3624">
      <w:pPr>
        <w:spacing w:line="336" w:lineRule="auto"/>
        <w:rPr>
          <w:rFonts w:ascii="Times New Roman"/>
        </w:rPr>
      </w:pPr>
      <w:r w:rsidRPr="00EA3624">
        <w:rPr>
          <w:rFonts w:ascii="Times New Roman"/>
        </w:rPr>
        <w:t>Submission of timely and accurate data by an agency;</w:t>
      </w:r>
    </w:p>
    <w:p w:rsidR="00EA3624" w:rsidRPr="00EA3624" w:rsidRDefault="00EA3624" w:rsidP="00EA3624">
      <w:pPr>
        <w:spacing w:line="336" w:lineRule="auto"/>
        <w:rPr>
          <w:rFonts w:ascii="Times New Roman"/>
        </w:rPr>
      </w:pPr>
      <w:r w:rsidRPr="00EA3624">
        <w:rPr>
          <w:rFonts w:ascii="Times New Roman"/>
        </w:rPr>
        <w:t>Review and analysis of submitted data;</w:t>
      </w:r>
    </w:p>
    <w:p w:rsidR="00EA3624" w:rsidRPr="00EA3624" w:rsidRDefault="00EA3624" w:rsidP="00EA3624">
      <w:pPr>
        <w:spacing w:line="336" w:lineRule="auto"/>
        <w:rPr>
          <w:rFonts w:ascii="Times New Roman"/>
        </w:rPr>
      </w:pPr>
      <w:r w:rsidRPr="00EA3624">
        <w:rPr>
          <w:rFonts w:ascii="Times New Roman"/>
        </w:rPr>
        <w:t>Accountability meetings to assess an agency</w:t>
      </w:r>
      <w:r w:rsidRPr="00EA3624">
        <w:rPr>
          <w:rFonts w:ascii="Times New Roman"/>
        </w:rPr>
        <w:t>’</w:t>
      </w:r>
      <w:r w:rsidRPr="00EA3624">
        <w:rPr>
          <w:rFonts w:ascii="Times New Roman"/>
        </w:rPr>
        <w:t>s performance;</w:t>
      </w:r>
    </w:p>
    <w:p w:rsidR="00EA3624" w:rsidRPr="00EA3624" w:rsidRDefault="00EA3624" w:rsidP="00EA3624">
      <w:pPr>
        <w:spacing w:line="336" w:lineRule="auto"/>
        <w:rPr>
          <w:rFonts w:ascii="Times New Roman"/>
        </w:rPr>
      </w:pPr>
      <w:r w:rsidRPr="00EA3624">
        <w:rPr>
          <w:rFonts w:ascii="Times New Roman"/>
        </w:rPr>
        <w:t>Continuous review of strategies and tactics used by an agency to meet the goals of the agency;</w:t>
      </w:r>
    </w:p>
    <w:p w:rsidR="00EA3624" w:rsidRPr="00EA3624" w:rsidRDefault="00EA3624" w:rsidP="00EA3624">
      <w:pPr>
        <w:spacing w:line="336" w:lineRule="auto"/>
        <w:rPr>
          <w:rFonts w:ascii="Times New Roman"/>
        </w:rPr>
      </w:pPr>
      <w:proofErr w:type="gramStart"/>
      <w:r w:rsidRPr="00EA3624">
        <w:rPr>
          <w:rFonts w:ascii="Times New Roman"/>
        </w:rPr>
        <w:t>Continuous assessment of the progress of an agency towards meeting the goals of the agency.</w:t>
      </w:r>
      <w:proofErr w:type="gramEnd"/>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r w:rsidRPr="00EA3624">
        <w:rPr>
          <w:rFonts w:ascii="Times New Roman"/>
        </w:rPr>
        <w:t xml:space="preserve">Requiring agency to use process </w:t>
      </w:r>
      <w:r w:rsidRPr="00EA3624">
        <w:rPr>
          <w:rFonts w:ascii="Times New Roman"/>
        </w:rPr>
        <w:t>–</w:t>
      </w:r>
      <w:r w:rsidRPr="00EA3624">
        <w:rPr>
          <w:rFonts w:ascii="Times New Roman"/>
        </w:rPr>
        <w:t xml:space="preserve"> the Governor may require an agency to participate in the </w:t>
      </w:r>
      <w:proofErr w:type="spellStart"/>
      <w:r w:rsidRPr="00EA3624">
        <w:rPr>
          <w:rFonts w:ascii="Times New Roman"/>
        </w:rPr>
        <w:t>StateStat</w:t>
      </w:r>
      <w:proofErr w:type="spellEnd"/>
      <w:r w:rsidRPr="00EA3624">
        <w:rPr>
          <w:rFonts w:ascii="Times New Roman"/>
        </w:rPr>
        <w:t xml:space="preserve"> process to help facilitate and accelerate the achievement of managing for results goals and objectives.</w:t>
      </w:r>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r w:rsidRPr="00EA3624">
        <w:rPr>
          <w:rFonts w:ascii="Times New Roman"/>
        </w:rPr>
        <w:t xml:space="preserve">Reports </w:t>
      </w:r>
      <w:r w:rsidRPr="00EA3624">
        <w:rPr>
          <w:rFonts w:ascii="Times New Roman"/>
        </w:rPr>
        <w:t>–</w:t>
      </w:r>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r w:rsidRPr="00EA3624">
        <w:rPr>
          <w:rFonts w:ascii="Times New Roman"/>
        </w:rPr>
        <w:t xml:space="preserve">Each agency that participates in the </w:t>
      </w:r>
      <w:proofErr w:type="spellStart"/>
      <w:r w:rsidRPr="00EA3624">
        <w:rPr>
          <w:rFonts w:ascii="Times New Roman"/>
        </w:rPr>
        <w:t>StateStat</w:t>
      </w:r>
      <w:proofErr w:type="spellEnd"/>
      <w:r w:rsidRPr="00EA3624">
        <w:rPr>
          <w:rFonts w:ascii="Times New Roman"/>
        </w:rPr>
        <w:t xml:space="preserve"> process shall submit a strategic plan and performance measurement report to the Secretary as part of its annual budget submission.</w:t>
      </w:r>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r w:rsidRPr="00EA3624">
        <w:rPr>
          <w:rFonts w:ascii="Times New Roman"/>
        </w:rPr>
        <w:t xml:space="preserve">The Report submitted by each agency that participates in the </w:t>
      </w:r>
      <w:proofErr w:type="spellStart"/>
      <w:r w:rsidRPr="00EA3624">
        <w:rPr>
          <w:rFonts w:ascii="Times New Roman"/>
        </w:rPr>
        <w:t>StateStat</w:t>
      </w:r>
      <w:proofErr w:type="spellEnd"/>
      <w:r w:rsidRPr="00EA3624">
        <w:rPr>
          <w:rFonts w:ascii="Times New Roman"/>
        </w:rPr>
        <w:t xml:space="preserve"> process shall contain the information required in section 59 of this chapter.  </w:t>
      </w:r>
    </w:p>
    <w:p w:rsidR="00EA3624" w:rsidRPr="00EA3624" w:rsidRDefault="00EA3624" w:rsidP="00EA3624">
      <w:pPr>
        <w:spacing w:line="336" w:lineRule="auto"/>
        <w:rPr>
          <w:rFonts w:ascii="Times New Roman"/>
        </w:rPr>
      </w:pPr>
    </w:p>
    <w:p w:rsidR="00EA3624" w:rsidRPr="00EA3624" w:rsidRDefault="00EA3624" w:rsidP="00EA3624">
      <w:pPr>
        <w:spacing w:line="336" w:lineRule="auto"/>
        <w:rPr>
          <w:rFonts w:ascii="Times New Roman"/>
        </w:rPr>
      </w:pPr>
      <w:proofErr w:type="gramStart"/>
      <w:r w:rsidRPr="00EA3624">
        <w:rPr>
          <w:rFonts w:ascii="Times New Roman"/>
        </w:rPr>
        <w:t>SECTION 5.</w:t>
      </w:r>
      <w:proofErr w:type="gramEnd"/>
      <w:r w:rsidRPr="00EA3624">
        <w:rPr>
          <w:rFonts w:ascii="Times New Roman"/>
        </w:rPr>
        <w:t xml:space="preserve"> This act shall take effect upon passage.</w:t>
      </w:r>
    </w:p>
    <w:p w:rsidR="00353931" w:rsidRDefault="00EA3624">
      <w:pPr>
        <w:spacing w:line="336" w:lineRule="auto"/>
      </w:pPr>
      <w:r>
        <w:rPr>
          <w:rFonts w:ascii="Times New Roman"/>
        </w:rPr>
        <w:tab/>
      </w:r>
    </w:p>
    <w:sectPr w:rsidR="00353931" w:rsidSect="003539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B28CA"/>
    <w:multiLevelType w:val="hybridMultilevel"/>
    <w:tmpl w:val="C866ACF8"/>
    <w:lvl w:ilvl="0" w:tplc="A0AA3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3931"/>
    <w:rsid w:val="00353931"/>
    <w:rsid w:val="00EA3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24"/>
    <w:rPr>
      <w:rFonts w:ascii="Tahoma" w:hAnsi="Tahoma" w:cs="Tahoma"/>
      <w:sz w:val="16"/>
      <w:szCs w:val="16"/>
    </w:rPr>
  </w:style>
  <w:style w:type="character" w:styleId="LineNumber">
    <w:name w:val="line number"/>
    <w:basedOn w:val="DefaultParagraphFont"/>
    <w:uiPriority w:val="99"/>
    <w:semiHidden/>
    <w:unhideWhenUsed/>
    <w:rsid w:val="00EA3624"/>
  </w:style>
  <w:style w:type="paragraph" w:styleId="ListParagraph">
    <w:name w:val="List Paragraph"/>
    <w:basedOn w:val="Normal"/>
    <w:uiPriority w:val="34"/>
    <w:qFormat/>
    <w:rsid w:val="00EA362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1228</Words>
  <Characters>7006</Characters>
  <Application>Microsoft Office Word</Application>
  <DocSecurity>0</DocSecurity>
  <Lines>58</Lines>
  <Paragraphs>16</Paragraphs>
  <ScaleCrop>false</ScaleCrop>
  <Company>Massachusetts Legislature</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2009-01-14T03:36:00Z</dcterms:created>
  <dcterms:modified xsi:type="dcterms:W3CDTF">2009-01-14T03:48:00Z</dcterms:modified>
</cp:coreProperties>
</file>