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B55" w:rsidRDefault="000365AC">
      <w:pPr>
        <w:suppressLineNumbers/>
        <w:spacing w:after="2"/>
        <w:jc w:val="center"/>
      </w:pPr>
      <w:r>
        <w:rPr>
          <w:rFonts w:ascii="Arial"/>
          <w:sz w:val="18"/>
        </w:rPr>
        <w:t>SENATE DOCKET, NO.         FILED ON: 1/2/2009</w:t>
      </w:r>
    </w:p>
    <w:p w:rsidR="00475B55" w:rsidRDefault="000365AC">
      <w:pPr>
        <w:suppressLineNumbers/>
        <w:spacing w:after="2"/>
        <w:jc w:val="center"/>
      </w:pPr>
      <w:r>
        <w:rPr>
          <w:rFonts w:ascii="Times New Roman"/>
          <w:b/>
          <w:sz w:val="48"/>
        </w:rPr>
        <w:t xml:space="preserve">SENATE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365AC" w:rsidP="00DB534B">
            <w:pPr>
              <w:suppressLineNumbers/>
              <w:jc w:val="right"/>
              <w:rPr>
                <w:b/>
                <w:sz w:val="28"/>
              </w:rPr>
            </w:pPr>
          </w:p>
        </w:tc>
      </w:tr>
    </w:tbl>
    <w:p w:rsidR="00475B55" w:rsidRDefault="000365AC">
      <w:pPr>
        <w:suppressLineNumbers/>
        <w:spacing w:before="2" w:after="2"/>
        <w:jc w:val="center"/>
      </w:pPr>
      <w:r>
        <w:rPr>
          <w:rFonts w:ascii="Old English Text MT"/>
          <w:sz w:val="32"/>
        </w:rPr>
        <w:t>The Commonwealth of Massachusetts</w:t>
      </w:r>
    </w:p>
    <w:p w:rsidR="00475B55" w:rsidRDefault="000365AC">
      <w:pPr>
        <w:suppressLineNumbers/>
        <w:spacing w:after="2"/>
        <w:jc w:val="center"/>
      </w:pPr>
      <w:r>
        <w:rPr>
          <w:rFonts w:ascii="Times New Roman"/>
          <w:b/>
          <w:sz w:val="32"/>
          <w:vertAlign w:val="superscript"/>
        </w:rPr>
        <w:t>_______________</w:t>
      </w:r>
    </w:p>
    <w:p w:rsidR="00475B55" w:rsidRDefault="000365AC">
      <w:pPr>
        <w:suppressLineNumbers/>
        <w:spacing w:before="2"/>
        <w:jc w:val="center"/>
      </w:pPr>
      <w:r>
        <w:rPr>
          <w:rFonts w:ascii="Times New Roman"/>
          <w:sz w:val="20"/>
        </w:rPr>
        <w:t>PRESENTED BY:</w:t>
      </w:r>
    </w:p>
    <w:p w:rsidR="00475B55" w:rsidRDefault="000365AC">
      <w:pPr>
        <w:suppressLineNumbers/>
        <w:spacing w:after="2"/>
        <w:jc w:val="center"/>
      </w:pPr>
      <w:r>
        <w:rPr>
          <w:rFonts w:ascii="Times New Roman"/>
          <w:b/>
          <w:sz w:val="24"/>
        </w:rPr>
        <w:t>Tarr, Bruce (SEN)</w:t>
      </w:r>
    </w:p>
    <w:p w:rsidR="00475B55" w:rsidRDefault="000365AC">
      <w:pPr>
        <w:suppressLineNumbers/>
        <w:jc w:val="center"/>
      </w:pPr>
      <w:r>
        <w:rPr>
          <w:rFonts w:ascii="Times New Roman"/>
          <w:b/>
          <w:sz w:val="32"/>
          <w:vertAlign w:val="superscript"/>
        </w:rPr>
        <w:t>_______________</w:t>
      </w:r>
    </w:p>
    <w:p w:rsidR="00475B55" w:rsidRDefault="000365A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75B55" w:rsidRDefault="000365AC">
      <w:pPr>
        <w:suppressLineNumbers/>
      </w:pPr>
      <w:r>
        <w:rPr>
          <w:rFonts w:ascii="Times New Roman"/>
          <w:sz w:val="20"/>
        </w:rPr>
        <w:tab/>
        <w:t>The undersigned legislators and/or citizens respectfully petition for the passage of the accompanying bill:</w:t>
      </w:r>
    </w:p>
    <w:p w:rsidR="00475B55" w:rsidRDefault="000365AC">
      <w:pPr>
        <w:suppressLineNumbers/>
        <w:spacing w:after="2"/>
        <w:jc w:val="center"/>
      </w:pPr>
      <w:r>
        <w:rPr>
          <w:rFonts w:ascii="Times New Roman"/>
          <w:sz w:val="24"/>
        </w:rPr>
        <w:t xml:space="preserve">An Act dedicating a portion </w:t>
      </w:r>
      <w:r>
        <w:rPr>
          <w:rFonts w:ascii="Times New Roman"/>
          <w:sz w:val="24"/>
        </w:rPr>
        <w:t>of the Stabilization Fund to cities and towns</w:t>
      </w:r>
    </w:p>
    <w:p w:rsidR="00475B55" w:rsidRDefault="000365AC">
      <w:pPr>
        <w:suppressLineNumbers/>
        <w:spacing w:after="2"/>
        <w:jc w:val="center"/>
      </w:pPr>
      <w:r>
        <w:rPr>
          <w:rFonts w:ascii="Times New Roman"/>
          <w:b/>
          <w:sz w:val="32"/>
          <w:vertAlign w:val="superscript"/>
        </w:rPr>
        <w:t>_______________</w:t>
      </w:r>
    </w:p>
    <w:p w:rsidR="00475B55" w:rsidRDefault="000365AC">
      <w:pPr>
        <w:suppressLineNumbers/>
        <w:jc w:val="center"/>
      </w:pPr>
      <w:r>
        <w:rPr>
          <w:rFonts w:ascii="Times New Roman"/>
          <w:sz w:val="20"/>
        </w:rPr>
        <w:t>PETITION OF:</w:t>
      </w:r>
    </w:p>
    <w:p w:rsidR="00475B55" w:rsidRDefault="00475B5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75B55">
            <w:tblPrEx>
              <w:tblCellMar>
                <w:top w:w="0" w:type="dxa"/>
                <w:bottom w:w="0" w:type="dxa"/>
              </w:tblCellMar>
            </w:tblPrEx>
            <w:tc>
              <w:tcPr>
                <w:tcW w:w="4500" w:type="dxa"/>
                <w:tcBorders>
                  <w:top w:val="nil"/>
                  <w:bottom w:val="single" w:sz="4" w:space="0" w:color="auto"/>
                  <w:right w:val="single" w:sz="4" w:space="0" w:color="auto"/>
                </w:tcBorders>
              </w:tcPr>
              <w:p w:rsidR="00475B55" w:rsidRDefault="000365A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75B55" w:rsidRDefault="000365AC">
                <w:pPr>
                  <w:suppressLineNumbers/>
                  <w:spacing w:after="2"/>
                  <w:rPr>
                    <w:smallCaps/>
                  </w:rPr>
                </w:pPr>
                <w:r>
                  <w:rPr>
                    <w:rFonts w:ascii="Times New Roman"/>
                    <w:smallCaps/>
                    <w:sz w:val="24"/>
                  </w:rPr>
                  <w:t>District/Address:</w:t>
                </w:r>
              </w:p>
            </w:tc>
          </w:tr>
          <w:tr w:rsidR="00475B55">
            <w:tblPrEx>
              <w:tblCellMar>
                <w:top w:w="0" w:type="dxa"/>
                <w:bottom w:w="0" w:type="dxa"/>
              </w:tblCellMar>
            </w:tblPrEx>
            <w:tc>
              <w:tcPr>
                <w:tcW w:w="4500" w:type="dxa"/>
              </w:tcPr>
              <w:p w:rsidR="00475B55" w:rsidRDefault="000365AC">
                <w:pPr>
                  <w:suppressLineNumbers/>
                  <w:spacing w:after="2"/>
                  <w:rPr>
                    <w:rFonts w:ascii="Times New Roman"/>
                  </w:rPr>
                </w:pPr>
                <w:r>
                  <w:rPr>
                    <w:rFonts w:ascii="Times New Roman"/>
                  </w:rPr>
                  <w:t>Tarr, Bruce (SEN)</w:t>
                </w:r>
              </w:p>
            </w:tc>
            <w:tc>
              <w:tcPr>
                <w:tcW w:w="4500" w:type="dxa"/>
              </w:tcPr>
              <w:p w:rsidR="00475B55" w:rsidRDefault="000365AC">
                <w:pPr>
                  <w:suppressLineNumbers/>
                  <w:spacing w:after="2"/>
                  <w:rPr>
                    <w:rFonts w:ascii="Times New Roman"/>
                  </w:rPr>
                </w:pPr>
                <w:r>
                  <w:rPr>
                    <w:rFonts w:ascii="Times New Roman"/>
                  </w:rPr>
                  <w:t>First Essex and Middlesex</w:t>
                </w:r>
              </w:p>
            </w:tc>
          </w:tr>
        </w:tbl>
      </w:sdtContent>
    </w:sdt>
    <w:p w:rsidR="00475B55" w:rsidRDefault="000365AC">
      <w:pPr>
        <w:suppressLineNumbers/>
      </w:pPr>
      <w:r>
        <w:br w:type="page"/>
      </w:r>
    </w:p>
    <w:p w:rsidR="00475B55" w:rsidRDefault="000365AC">
      <w:pPr>
        <w:suppressLineNumbers/>
        <w:spacing w:before="2" w:after="2"/>
        <w:jc w:val="center"/>
      </w:pPr>
      <w:r>
        <w:rPr>
          <w:rFonts w:ascii="Old English Text MT"/>
          <w:sz w:val="32"/>
        </w:rPr>
        <w:lastRenderedPageBreak/>
        <w:t>The Commonwealth of Massachusetts</w:t>
      </w:r>
      <w:r>
        <w:rPr>
          <w:rFonts w:ascii="Old English Text MT"/>
          <w:sz w:val="32"/>
        </w:rPr>
        <w:br/>
      </w:r>
    </w:p>
    <w:p w:rsidR="00475B55" w:rsidRDefault="000365AC">
      <w:pPr>
        <w:suppressLineNumbers/>
        <w:spacing w:after="2"/>
        <w:jc w:val="center"/>
      </w:pPr>
      <w:r>
        <w:rPr>
          <w:rFonts w:ascii="Times New Roman"/>
          <w:b/>
          <w:sz w:val="24"/>
          <w:vertAlign w:val="superscript"/>
        </w:rPr>
        <w:t>_______________</w:t>
      </w:r>
    </w:p>
    <w:p w:rsidR="00475B55" w:rsidRDefault="000365AC">
      <w:pPr>
        <w:suppressLineNumbers/>
        <w:spacing w:after="2"/>
        <w:jc w:val="center"/>
      </w:pPr>
      <w:r>
        <w:rPr>
          <w:rFonts w:ascii="Times New Roman"/>
          <w:b/>
          <w:sz w:val="18"/>
        </w:rPr>
        <w:t>In the Year Two Thousand and Nine</w:t>
      </w:r>
    </w:p>
    <w:p w:rsidR="00475B55" w:rsidRDefault="000365AC">
      <w:pPr>
        <w:suppressLineNumbers/>
        <w:spacing w:after="2"/>
        <w:jc w:val="center"/>
      </w:pPr>
      <w:r>
        <w:rPr>
          <w:rFonts w:ascii="Times New Roman"/>
          <w:b/>
          <w:sz w:val="24"/>
          <w:vertAlign w:val="superscript"/>
        </w:rPr>
        <w:t>_______________</w:t>
      </w:r>
    </w:p>
    <w:p w:rsidR="00475B55" w:rsidRDefault="000365AC">
      <w:pPr>
        <w:suppressLineNumbers/>
        <w:spacing w:after="2"/>
      </w:pPr>
      <w:r>
        <w:rPr>
          <w:sz w:val="14"/>
        </w:rPr>
        <w:br/>
      </w:r>
      <w:r>
        <w:br/>
      </w:r>
    </w:p>
    <w:p w:rsidR="00475B55" w:rsidRDefault="000365AC">
      <w:pPr>
        <w:suppressLineNumbers/>
      </w:pPr>
      <w:r>
        <w:rPr>
          <w:rFonts w:ascii="Times New Roman"/>
          <w:smallCaps/>
          <w:sz w:val="28"/>
        </w:rPr>
        <w:t>An Act dedicating a portion of the Stabilization Fund to cities and towns.</w:t>
      </w:r>
      <w:r>
        <w:br/>
      </w:r>
      <w:r>
        <w:br/>
      </w:r>
      <w:r>
        <w:br/>
      </w:r>
    </w:p>
    <w:p w:rsidR="00475B55" w:rsidRDefault="000365A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365AC" w:rsidRPr="000365AC" w:rsidRDefault="000365AC" w:rsidP="000365AC">
      <w:pPr>
        <w:spacing w:line="480" w:lineRule="auto"/>
        <w:rPr>
          <w:rFonts w:ascii="Times New Roman" w:hAnsi="Times New Roman" w:cs="Times New Roman"/>
          <w:sz w:val="24"/>
          <w:szCs w:val="24"/>
        </w:rPr>
      </w:pPr>
      <w:r w:rsidRPr="000365AC">
        <w:rPr>
          <w:rFonts w:ascii="Times New Roman" w:hAnsi="Times New Roman" w:cs="Times New Roman"/>
          <w:sz w:val="24"/>
          <w:szCs w:val="24"/>
        </w:rPr>
        <w:tab/>
        <w:t>SECTION 1. Section 2H of Chapter 29 of the General Laws is hereby amended by adding, after the word “units” in line 14 of the first paragraph thereof, the following:</w:t>
      </w:r>
    </w:p>
    <w:p w:rsidR="000365AC" w:rsidRPr="000365AC" w:rsidRDefault="000365AC" w:rsidP="000365AC">
      <w:pPr>
        <w:spacing w:line="480" w:lineRule="auto"/>
        <w:rPr>
          <w:rFonts w:ascii="Times New Roman" w:hAnsi="Times New Roman" w:cs="Times New Roman"/>
          <w:sz w:val="24"/>
          <w:szCs w:val="24"/>
        </w:rPr>
      </w:pPr>
    </w:p>
    <w:p w:rsidR="00475B55" w:rsidRPr="000365AC" w:rsidRDefault="000365AC" w:rsidP="000365AC">
      <w:pPr>
        <w:spacing w:line="480" w:lineRule="auto"/>
        <w:rPr>
          <w:rFonts w:ascii="Times New Roman" w:hAnsi="Times New Roman" w:cs="Times New Roman"/>
          <w:sz w:val="24"/>
          <w:szCs w:val="24"/>
        </w:rPr>
      </w:pPr>
      <w:r w:rsidRPr="000365AC">
        <w:rPr>
          <w:rFonts w:ascii="Times New Roman" w:hAnsi="Times New Roman" w:cs="Times New Roman"/>
          <w:sz w:val="24"/>
          <w:szCs w:val="24"/>
        </w:rPr>
        <w:t>“Not less than ten percent of the total amount of the fund shall be designated and set aside for the sole purpose of avoiding or mitigating reductions in the amounts distributed to cities and towns as local aid through programs including but not limited to Chapter 70 educational funding, lottery aid and additional assistance, provided that funds may be expended from the fund for this purpose in addition to those prescribed in (1), (2) and (3) above.”</w:t>
      </w:r>
    </w:p>
    <w:sectPr w:rsidR="00475B55" w:rsidRPr="000365AC" w:rsidSect="00475B5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475B55"/>
    <w:rsid w:val="000365AC"/>
    <w:rsid w:val="00475B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65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5AC"/>
    <w:rPr>
      <w:rFonts w:ascii="Tahoma" w:hAnsi="Tahoma" w:cs="Tahoma"/>
      <w:sz w:val="16"/>
      <w:szCs w:val="16"/>
    </w:rPr>
  </w:style>
  <w:style w:type="character" w:styleId="LineNumber">
    <w:name w:val="line number"/>
    <w:basedOn w:val="DefaultParagraphFont"/>
    <w:uiPriority w:val="99"/>
    <w:semiHidden/>
    <w:unhideWhenUsed/>
    <w:rsid w:val="000365AC"/>
  </w:style>
</w:styles>
</file>

<file path=word/webSettings.xml><?xml version="1.0" encoding="utf-8"?>
<w:webSettings xmlns:r="http://schemas.openxmlformats.org/officeDocument/2006/relationships" xmlns:w="http://schemas.openxmlformats.org/wordprocessingml/2006/main">
  <w:divs>
    <w:div w:id="1445346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231</Words>
  <Characters>1317</Characters>
  <Application>Microsoft Office Word</Application>
  <DocSecurity>0</DocSecurity>
  <Lines>10</Lines>
  <Paragraphs>3</Paragraphs>
  <ScaleCrop>false</ScaleCrop>
  <Company>Massachusetts Legislature</Company>
  <LinksUpToDate>false</LinksUpToDate>
  <CharactersWithSpaces>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2009-01-02T16:53:00Z</dcterms:created>
  <dcterms:modified xsi:type="dcterms:W3CDTF">2009-01-02T16:54:00Z</dcterms:modified>
</cp:coreProperties>
</file>