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DC" w:rsidRDefault="008E4D05">
      <w:pPr>
        <w:suppressLineNumbers/>
        <w:spacing w:after="2"/>
        <w:jc w:val="center"/>
      </w:pPr>
      <w:r>
        <w:rPr>
          <w:rFonts w:ascii="Arial"/>
          <w:sz w:val="18"/>
        </w:rPr>
        <w:t>SENATE DOCKET, NO.         FILED ON: 1/13/2009</w:t>
      </w:r>
    </w:p>
    <w:p w:rsidR="003950DC" w:rsidRDefault="008E4D0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4D05" w:rsidP="00DB534B">
            <w:pPr>
              <w:suppressLineNumbers/>
              <w:jc w:val="right"/>
              <w:rPr>
                <w:b/>
                <w:sz w:val="28"/>
              </w:rPr>
            </w:pPr>
          </w:p>
        </w:tc>
      </w:tr>
    </w:tbl>
    <w:p w:rsidR="003950DC" w:rsidRDefault="008E4D05">
      <w:pPr>
        <w:suppressLineNumbers/>
        <w:spacing w:before="2" w:after="2"/>
        <w:jc w:val="center"/>
      </w:pPr>
      <w:r>
        <w:rPr>
          <w:rFonts w:ascii="Old English Text MT"/>
          <w:sz w:val="32"/>
        </w:rPr>
        <w:t>The Commonwealth of Massachusetts</w:t>
      </w:r>
    </w:p>
    <w:p w:rsidR="003950DC" w:rsidRDefault="008E4D05">
      <w:pPr>
        <w:suppressLineNumbers/>
        <w:spacing w:after="2"/>
        <w:jc w:val="center"/>
      </w:pPr>
      <w:r>
        <w:rPr>
          <w:rFonts w:ascii="Times New Roman"/>
          <w:b/>
          <w:sz w:val="32"/>
          <w:vertAlign w:val="superscript"/>
        </w:rPr>
        <w:t>_______________</w:t>
      </w:r>
    </w:p>
    <w:p w:rsidR="003950DC" w:rsidRDefault="008E4D05">
      <w:pPr>
        <w:suppressLineNumbers/>
        <w:spacing w:before="2"/>
        <w:jc w:val="center"/>
      </w:pPr>
      <w:r>
        <w:rPr>
          <w:rFonts w:ascii="Times New Roman"/>
          <w:sz w:val="20"/>
        </w:rPr>
        <w:t>PRESENTED BY:</w:t>
      </w:r>
    </w:p>
    <w:p w:rsidR="003950DC" w:rsidRDefault="008E4D05">
      <w:pPr>
        <w:suppressLineNumbers/>
        <w:spacing w:after="2"/>
        <w:jc w:val="center"/>
      </w:pPr>
      <w:r>
        <w:rPr>
          <w:rFonts w:ascii="Times New Roman"/>
          <w:b/>
          <w:sz w:val="24"/>
        </w:rPr>
        <w:t>Cynthia Stone Creem</w:t>
      </w:r>
    </w:p>
    <w:p w:rsidR="003950DC" w:rsidRDefault="008E4D05">
      <w:pPr>
        <w:suppressLineNumbers/>
        <w:jc w:val="center"/>
      </w:pPr>
      <w:r>
        <w:rPr>
          <w:rFonts w:ascii="Times New Roman"/>
          <w:b/>
          <w:sz w:val="32"/>
          <w:vertAlign w:val="superscript"/>
        </w:rPr>
        <w:t>_______________</w:t>
      </w:r>
    </w:p>
    <w:p w:rsidR="003950DC" w:rsidRDefault="008E4D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50DC" w:rsidRDefault="008E4D05">
      <w:pPr>
        <w:suppressLineNumbers/>
      </w:pPr>
      <w:r>
        <w:rPr>
          <w:rFonts w:ascii="Times New Roman"/>
          <w:sz w:val="20"/>
        </w:rPr>
        <w:tab/>
        <w:t>The undersigned legislators and/or citizens respectfully petition for the passage of the accompanying bill:</w:t>
      </w:r>
    </w:p>
    <w:p w:rsidR="003950DC" w:rsidRDefault="008E4D05">
      <w:pPr>
        <w:suppressLineNumbers/>
        <w:spacing w:after="2"/>
        <w:jc w:val="center"/>
      </w:pPr>
      <w:proofErr w:type="gramStart"/>
      <w:r>
        <w:rPr>
          <w:rFonts w:ascii="Times New Roman"/>
          <w:sz w:val="24"/>
        </w:rPr>
        <w:t>An Act establishing a 0% int</w:t>
      </w:r>
      <w:r>
        <w:rPr>
          <w:rFonts w:ascii="Times New Roman"/>
          <w:sz w:val="24"/>
        </w:rPr>
        <w:t>erest program for the state revolving loan fund for water and sewer projects and establishing 3:1 leveraging for such projects.</w:t>
      </w:r>
      <w:proofErr w:type="gramEnd"/>
    </w:p>
    <w:p w:rsidR="003950DC" w:rsidRDefault="008E4D05">
      <w:pPr>
        <w:suppressLineNumbers/>
        <w:spacing w:after="2"/>
        <w:jc w:val="center"/>
      </w:pPr>
      <w:r>
        <w:rPr>
          <w:rFonts w:ascii="Times New Roman"/>
          <w:b/>
          <w:sz w:val="32"/>
          <w:vertAlign w:val="superscript"/>
        </w:rPr>
        <w:t>_______________</w:t>
      </w:r>
    </w:p>
    <w:p w:rsidR="003950DC" w:rsidRDefault="008E4D05">
      <w:pPr>
        <w:suppressLineNumbers/>
        <w:jc w:val="center"/>
      </w:pPr>
      <w:r>
        <w:rPr>
          <w:rFonts w:ascii="Times New Roman"/>
          <w:sz w:val="20"/>
        </w:rPr>
        <w:t>PETITION OF:</w:t>
      </w:r>
    </w:p>
    <w:p w:rsidR="003950DC" w:rsidRDefault="003950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50DC">
            <w:tblPrEx>
              <w:tblCellMar>
                <w:top w:w="0" w:type="dxa"/>
                <w:bottom w:w="0" w:type="dxa"/>
              </w:tblCellMar>
            </w:tblPrEx>
            <w:tc>
              <w:tcPr>
                <w:tcW w:w="4500" w:type="dxa"/>
                <w:tcBorders>
                  <w:top w:val="nil"/>
                  <w:bottom w:val="single" w:sz="4" w:space="0" w:color="auto"/>
                  <w:right w:val="single" w:sz="4" w:space="0" w:color="auto"/>
                </w:tcBorders>
              </w:tcPr>
              <w:p w:rsidR="003950DC" w:rsidRDefault="008E4D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50DC" w:rsidRDefault="008E4D05">
                <w:pPr>
                  <w:suppressLineNumbers/>
                  <w:spacing w:after="2"/>
                  <w:rPr>
                    <w:smallCaps/>
                  </w:rPr>
                </w:pPr>
                <w:r>
                  <w:rPr>
                    <w:rFonts w:ascii="Times New Roman"/>
                    <w:smallCaps/>
                    <w:sz w:val="24"/>
                  </w:rPr>
                  <w:t>District/Address:</w:t>
                </w:r>
              </w:p>
            </w:tc>
          </w:tr>
          <w:tr w:rsidR="003950DC">
            <w:tblPrEx>
              <w:tblCellMar>
                <w:top w:w="0" w:type="dxa"/>
                <w:bottom w:w="0" w:type="dxa"/>
              </w:tblCellMar>
            </w:tblPrEx>
            <w:tc>
              <w:tcPr>
                <w:tcW w:w="4500" w:type="dxa"/>
              </w:tcPr>
              <w:p w:rsidR="003950DC" w:rsidRDefault="008E4D05">
                <w:pPr>
                  <w:suppressLineNumbers/>
                  <w:spacing w:after="2"/>
                  <w:rPr>
                    <w:rFonts w:ascii="Times New Roman"/>
                  </w:rPr>
                </w:pPr>
                <w:r>
                  <w:rPr>
                    <w:rFonts w:ascii="Times New Roman"/>
                  </w:rPr>
                  <w:t>Cynthia Stone Creem</w:t>
                </w:r>
              </w:p>
            </w:tc>
            <w:tc>
              <w:tcPr>
                <w:tcW w:w="4500" w:type="dxa"/>
              </w:tcPr>
              <w:p w:rsidR="003950DC" w:rsidRDefault="008E4D05">
                <w:pPr>
                  <w:suppressLineNumbers/>
                  <w:spacing w:after="2"/>
                  <w:rPr>
                    <w:rFonts w:ascii="Times New Roman"/>
                  </w:rPr>
                </w:pPr>
                <w:r>
                  <w:rPr>
                    <w:rFonts w:ascii="Times New Roman"/>
                  </w:rPr>
                  <w:t>First Middlesex and Norfolk</w:t>
                </w:r>
              </w:p>
            </w:tc>
          </w:tr>
        </w:tbl>
      </w:sdtContent>
    </w:sdt>
    <w:p w:rsidR="003950DC" w:rsidRDefault="008E4D05">
      <w:pPr>
        <w:suppressLineNumbers/>
      </w:pPr>
      <w:r>
        <w:br w:type="page"/>
      </w:r>
    </w:p>
    <w:p w:rsidR="003950DC" w:rsidRDefault="008E4D05">
      <w:pPr>
        <w:suppressLineNumbers/>
        <w:jc w:val="center"/>
      </w:pPr>
      <w:r>
        <w:rPr>
          <w:rFonts w:ascii="Times New Roman"/>
          <w:sz w:val="24"/>
        </w:rPr>
        <w:lastRenderedPageBreak/>
        <w:t>[SIMILAR MATTER FILED IN PREVIOUS SESSION</w:t>
      </w:r>
      <w:r>
        <w:rPr>
          <w:rFonts w:ascii="Times New Roman"/>
          <w:sz w:val="24"/>
        </w:rPr>
        <w:br/>
        <w:t>SEE SENATE, NO. S00497 OF 2007-2008.]</w:t>
      </w:r>
    </w:p>
    <w:p w:rsidR="003950DC" w:rsidRDefault="008E4D05">
      <w:pPr>
        <w:suppressLineNumbers/>
        <w:spacing w:before="2" w:after="2"/>
        <w:jc w:val="center"/>
      </w:pPr>
      <w:r>
        <w:rPr>
          <w:rFonts w:ascii="Old English Text MT"/>
          <w:sz w:val="32"/>
        </w:rPr>
        <w:t>The Commonwealth of Massachusetts</w:t>
      </w:r>
      <w:r>
        <w:rPr>
          <w:rFonts w:ascii="Old English Text MT"/>
          <w:sz w:val="32"/>
        </w:rPr>
        <w:br/>
      </w:r>
    </w:p>
    <w:p w:rsidR="003950DC" w:rsidRDefault="008E4D05">
      <w:pPr>
        <w:suppressLineNumbers/>
        <w:spacing w:after="2"/>
        <w:jc w:val="center"/>
      </w:pPr>
      <w:r>
        <w:rPr>
          <w:rFonts w:ascii="Times New Roman"/>
          <w:b/>
          <w:sz w:val="24"/>
          <w:vertAlign w:val="superscript"/>
        </w:rPr>
        <w:t>_______________</w:t>
      </w:r>
    </w:p>
    <w:p w:rsidR="003950DC" w:rsidRDefault="008E4D05">
      <w:pPr>
        <w:suppressLineNumbers/>
        <w:spacing w:after="2"/>
        <w:jc w:val="center"/>
      </w:pPr>
      <w:r>
        <w:rPr>
          <w:rFonts w:ascii="Times New Roman"/>
          <w:b/>
          <w:sz w:val="18"/>
        </w:rPr>
        <w:t>In the Year Two Thousand and Nine</w:t>
      </w:r>
    </w:p>
    <w:p w:rsidR="003950DC" w:rsidRDefault="008E4D05">
      <w:pPr>
        <w:suppressLineNumbers/>
        <w:spacing w:after="2"/>
        <w:jc w:val="center"/>
      </w:pPr>
      <w:r>
        <w:rPr>
          <w:rFonts w:ascii="Times New Roman"/>
          <w:b/>
          <w:sz w:val="24"/>
          <w:vertAlign w:val="superscript"/>
        </w:rPr>
        <w:t>_______________</w:t>
      </w:r>
    </w:p>
    <w:p w:rsidR="003950DC" w:rsidRDefault="008E4D05">
      <w:pPr>
        <w:suppressLineNumbers/>
        <w:spacing w:after="2"/>
      </w:pPr>
      <w:r>
        <w:rPr>
          <w:sz w:val="14"/>
        </w:rPr>
        <w:br/>
      </w:r>
      <w:r>
        <w:br/>
      </w:r>
    </w:p>
    <w:p w:rsidR="003950DC" w:rsidRDefault="008E4D05">
      <w:pPr>
        <w:suppressLineNumbers/>
      </w:pPr>
      <w:r>
        <w:rPr>
          <w:rFonts w:ascii="Times New Roman"/>
          <w:smallCaps/>
          <w:sz w:val="28"/>
        </w:rPr>
        <w:t>An Act establishing a 0% interest program for the state revolving loan f</w:t>
      </w:r>
      <w:r>
        <w:rPr>
          <w:rFonts w:ascii="Times New Roman"/>
          <w:smallCaps/>
          <w:sz w:val="28"/>
        </w:rPr>
        <w:t>und for water and sewer projects and establishing 3:1 leveraging for such projects.</w:t>
      </w:r>
      <w:r>
        <w:br/>
      </w:r>
      <w:r>
        <w:br/>
      </w:r>
      <w:r>
        <w:br/>
      </w:r>
    </w:p>
    <w:p w:rsidR="003950DC" w:rsidRDefault="008E4D0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4D05" w:rsidRPr="007A57AA" w:rsidRDefault="008E4D05" w:rsidP="008E4D05">
      <w:pPr>
        <w:spacing w:before="100" w:beforeAutospacing="1" w:after="100" w:afterAutospacing="1" w:line="480" w:lineRule="auto"/>
        <w:rPr>
          <w:rFonts w:ascii="Times New Roman" w:eastAsia="Times New Roman" w:hAnsi="Times New Roman"/>
          <w:sz w:val="24"/>
          <w:szCs w:val="24"/>
        </w:rPr>
      </w:pPr>
      <w:proofErr w:type="gramStart"/>
      <w:r w:rsidRPr="007A57AA">
        <w:rPr>
          <w:rFonts w:ascii="Times New Roman" w:eastAsia="Times New Roman" w:hAnsi="Times New Roman"/>
          <w:sz w:val="24"/>
          <w:szCs w:val="24"/>
        </w:rPr>
        <w:t>SECTION 1.</w:t>
      </w:r>
      <w:proofErr w:type="gramEnd"/>
      <w:r w:rsidRPr="007A57AA">
        <w:rPr>
          <w:rFonts w:ascii="Times New Roman" w:eastAsia="Times New Roman" w:hAnsi="Times New Roman"/>
          <w:sz w:val="24"/>
          <w:szCs w:val="24"/>
        </w:rPr>
        <w:t xml:space="preserve"> Chapter 159 of the Acts of 2000 is hereby amended by striking out section 57, section 58, section 371 and section 372.</w:t>
      </w:r>
    </w:p>
    <w:p w:rsidR="008E4D05" w:rsidRPr="007A57AA" w:rsidRDefault="008E4D05" w:rsidP="008E4D05">
      <w:pPr>
        <w:spacing w:before="100" w:beforeAutospacing="1" w:after="100" w:afterAutospacing="1" w:line="480" w:lineRule="auto"/>
        <w:rPr>
          <w:rFonts w:ascii="Times New Roman" w:eastAsia="Times New Roman" w:hAnsi="Times New Roman"/>
          <w:sz w:val="24"/>
          <w:szCs w:val="24"/>
        </w:rPr>
      </w:pPr>
      <w:proofErr w:type="gramStart"/>
      <w:r w:rsidRPr="007A57AA">
        <w:rPr>
          <w:rFonts w:ascii="Times New Roman" w:eastAsia="Times New Roman" w:hAnsi="Times New Roman"/>
          <w:sz w:val="24"/>
          <w:szCs w:val="24"/>
        </w:rPr>
        <w:t>SECTION 2.</w:t>
      </w:r>
      <w:proofErr w:type="gramEnd"/>
      <w:r w:rsidRPr="007A57AA">
        <w:rPr>
          <w:rFonts w:ascii="Times New Roman" w:eastAsia="Times New Roman" w:hAnsi="Times New Roman"/>
          <w:sz w:val="24"/>
          <w:szCs w:val="24"/>
        </w:rPr>
        <w:t>   Chapter 29C of the general laws as appearing in the 2004 Official Edition, is hereby amended by inserting after section 18 the following section: -</w:t>
      </w:r>
    </w:p>
    <w:p w:rsidR="008E4D05" w:rsidRPr="007A57AA" w:rsidRDefault="008E4D05" w:rsidP="008E4D05">
      <w:pPr>
        <w:spacing w:before="100" w:beforeAutospacing="1" w:after="100" w:afterAutospacing="1" w:line="480" w:lineRule="auto"/>
        <w:rPr>
          <w:rFonts w:ascii="Times New Roman" w:eastAsia="Times New Roman" w:hAnsi="Times New Roman"/>
          <w:sz w:val="24"/>
          <w:szCs w:val="24"/>
        </w:rPr>
      </w:pPr>
      <w:proofErr w:type="gramStart"/>
      <w:r w:rsidRPr="007A57AA">
        <w:rPr>
          <w:rFonts w:ascii="Times New Roman" w:eastAsia="Times New Roman" w:hAnsi="Times New Roman"/>
          <w:sz w:val="24"/>
          <w:szCs w:val="24"/>
        </w:rPr>
        <w:t>Section 19.</w:t>
      </w:r>
      <w:proofErr w:type="gramEnd"/>
      <w:r w:rsidRPr="007A57AA">
        <w:rPr>
          <w:rFonts w:ascii="Times New Roman" w:eastAsia="Times New Roman" w:hAnsi="Times New Roman"/>
          <w:sz w:val="24"/>
          <w:szCs w:val="24"/>
        </w:rPr>
        <w:t>  The water pollution abatement trust shall leverage funds in the trust for disbursement to finance projects authorized pursuant to this chapter on the basis of a three-to-one ratio.  If in the opinion of the state treasurer, such increased leveraging is not feasible, the provisions of this section shall not apply.</w:t>
      </w:r>
    </w:p>
    <w:p w:rsidR="008E4D05" w:rsidRPr="007A57AA" w:rsidRDefault="008E4D05" w:rsidP="008E4D05">
      <w:pPr>
        <w:spacing w:before="100" w:beforeAutospacing="1" w:after="100" w:afterAutospacing="1" w:line="480" w:lineRule="auto"/>
        <w:rPr>
          <w:rFonts w:ascii="Times New Roman" w:eastAsia="Times New Roman" w:hAnsi="Times New Roman"/>
          <w:sz w:val="24"/>
          <w:szCs w:val="24"/>
        </w:rPr>
      </w:pPr>
      <w:proofErr w:type="gramStart"/>
      <w:r w:rsidRPr="007A57AA">
        <w:rPr>
          <w:rFonts w:ascii="Times New Roman" w:eastAsia="Times New Roman" w:hAnsi="Times New Roman"/>
          <w:sz w:val="24"/>
          <w:szCs w:val="24"/>
        </w:rPr>
        <w:lastRenderedPageBreak/>
        <w:t>SECTION 3.</w:t>
      </w:r>
      <w:proofErr w:type="gramEnd"/>
      <w:r w:rsidRPr="007A57AA">
        <w:rPr>
          <w:rFonts w:ascii="Times New Roman" w:eastAsia="Times New Roman" w:hAnsi="Times New Roman"/>
          <w:sz w:val="24"/>
          <w:szCs w:val="24"/>
        </w:rPr>
        <w:t>   Section 6 of Chapter 29C of the general laws as appearing in the 2004 Official Edition, is hereby amended in the second paragraph by deleting the third sentence and inserting in place thereof the following sentence: -</w:t>
      </w:r>
    </w:p>
    <w:p w:rsidR="008E4D05" w:rsidRPr="007A57AA" w:rsidRDefault="008E4D05" w:rsidP="008E4D05">
      <w:pPr>
        <w:spacing w:before="100" w:beforeAutospacing="1" w:after="100" w:afterAutospacing="1" w:line="480" w:lineRule="auto"/>
        <w:rPr>
          <w:rFonts w:ascii="Times New Roman" w:eastAsia="Times New Roman" w:hAnsi="Times New Roman"/>
          <w:sz w:val="24"/>
          <w:szCs w:val="24"/>
        </w:rPr>
      </w:pPr>
      <w:r w:rsidRPr="007A57AA">
        <w:rPr>
          <w:rFonts w:ascii="Times New Roman" w:eastAsia="Times New Roman" w:hAnsi="Times New Roman"/>
          <w:sz w:val="24"/>
          <w:szCs w:val="24"/>
        </w:rPr>
        <w:t>“Notwithstanding the forgoing but subject to the limit on contract assistance provided in this section, all permanent loans and other forms of financial assistance made by the trust to finance the costs of water pollution abatement projects on the departments intende</w:t>
      </w:r>
      <w:r>
        <w:rPr>
          <w:rFonts w:ascii="Times New Roman" w:eastAsia="Times New Roman" w:hAnsi="Times New Roman"/>
          <w:sz w:val="24"/>
          <w:szCs w:val="24"/>
        </w:rPr>
        <w:t>d use plan for calendar year 2011</w:t>
      </w:r>
      <w:r w:rsidRPr="007A57AA">
        <w:rPr>
          <w:rFonts w:ascii="Times New Roman" w:eastAsia="Times New Roman" w:hAnsi="Times New Roman"/>
          <w:sz w:val="24"/>
          <w:szCs w:val="24"/>
        </w:rPr>
        <w:t xml:space="preserve"> and any subsequent calendar year shall provide for a subsidy or other assistance on the payment of debt service thereon such that such loans and other forms of financial assistance shall be the financial equivalent of a loan made at an interest equal to zero per cent.”</w:t>
      </w:r>
    </w:p>
    <w:p w:rsidR="008E4D05" w:rsidRPr="007A57AA" w:rsidRDefault="008E4D05" w:rsidP="008E4D05">
      <w:pPr>
        <w:spacing w:before="100" w:beforeAutospacing="1" w:after="100" w:afterAutospacing="1" w:line="480" w:lineRule="auto"/>
        <w:rPr>
          <w:rFonts w:ascii="Times New Roman" w:eastAsia="Times New Roman" w:hAnsi="Times New Roman"/>
          <w:sz w:val="24"/>
          <w:szCs w:val="24"/>
        </w:rPr>
      </w:pPr>
      <w:proofErr w:type="gramStart"/>
      <w:r w:rsidRPr="007A57AA">
        <w:rPr>
          <w:rFonts w:ascii="Times New Roman" w:eastAsia="Times New Roman" w:hAnsi="Times New Roman"/>
          <w:sz w:val="24"/>
          <w:szCs w:val="24"/>
        </w:rPr>
        <w:t>SECTION 4.</w:t>
      </w:r>
      <w:proofErr w:type="gramEnd"/>
      <w:r w:rsidRPr="007A57AA">
        <w:rPr>
          <w:rFonts w:ascii="Times New Roman" w:eastAsia="Times New Roman" w:hAnsi="Times New Roman"/>
          <w:sz w:val="24"/>
          <w:szCs w:val="24"/>
        </w:rPr>
        <w:t>   Subsection (g) of section 18 of said Chapter 29C of the general laws as appearing in the 2004 Official Edition, is hereby amended by deleting the second sentence and inserting in place thereof the following sentence: -</w:t>
      </w:r>
    </w:p>
    <w:p w:rsidR="008E4D05" w:rsidRPr="007A57AA" w:rsidRDefault="008E4D05" w:rsidP="008E4D05">
      <w:pPr>
        <w:spacing w:before="100" w:beforeAutospacing="1" w:after="100" w:afterAutospacing="1" w:line="480" w:lineRule="auto"/>
        <w:rPr>
          <w:rFonts w:ascii="Times New Roman" w:eastAsia="Times New Roman" w:hAnsi="Times New Roman"/>
          <w:sz w:val="24"/>
          <w:szCs w:val="24"/>
        </w:rPr>
      </w:pPr>
      <w:r w:rsidRPr="007A57AA">
        <w:rPr>
          <w:rFonts w:ascii="Times New Roman" w:eastAsia="Times New Roman" w:hAnsi="Times New Roman"/>
          <w:sz w:val="24"/>
          <w:szCs w:val="24"/>
        </w:rPr>
        <w:t>“Notwithstanding the forgoing but subject to the limit on contract assistance provided in this section, all permanent loans and other forms of financial assistance made by the trust to finance the costs of drinking water projects on the departments intended</w:t>
      </w:r>
      <w:r>
        <w:rPr>
          <w:rFonts w:ascii="Times New Roman" w:eastAsia="Times New Roman" w:hAnsi="Times New Roman"/>
          <w:sz w:val="24"/>
          <w:szCs w:val="24"/>
        </w:rPr>
        <w:t xml:space="preserve"> use plan for calendar year 2011</w:t>
      </w:r>
      <w:r w:rsidRPr="007A57AA">
        <w:rPr>
          <w:rFonts w:ascii="Times New Roman" w:eastAsia="Times New Roman" w:hAnsi="Times New Roman"/>
          <w:sz w:val="24"/>
          <w:szCs w:val="24"/>
        </w:rPr>
        <w:t xml:space="preserve"> and any subsequent calendar year shall provide for a subsidy or other assistance on the payment of debt service thereon such that such loans and other forms of financial assistance shall be the financial equivalent of a loan made at an interest rate equal to zero per cent.”</w:t>
      </w:r>
    </w:p>
    <w:p w:rsidR="008E4D05" w:rsidRDefault="008E4D05" w:rsidP="008E4D05"/>
    <w:p w:rsidR="003950DC" w:rsidRDefault="008E4D05">
      <w:pPr>
        <w:spacing w:line="336" w:lineRule="auto"/>
      </w:pPr>
      <w:r>
        <w:rPr>
          <w:rFonts w:ascii="Times New Roman"/>
        </w:rPr>
        <w:tab/>
      </w:r>
    </w:p>
    <w:sectPr w:rsidR="003950DC" w:rsidSect="003950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50DC"/>
    <w:rsid w:val="003950DC"/>
    <w:rsid w:val="008E4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05"/>
    <w:rPr>
      <w:rFonts w:ascii="Tahoma" w:hAnsi="Tahoma" w:cs="Tahoma"/>
      <w:sz w:val="16"/>
      <w:szCs w:val="16"/>
    </w:rPr>
  </w:style>
  <w:style w:type="character" w:styleId="LineNumber">
    <w:name w:val="line number"/>
    <w:basedOn w:val="DefaultParagraphFont"/>
    <w:uiPriority w:val="99"/>
    <w:semiHidden/>
    <w:unhideWhenUsed/>
    <w:rsid w:val="008E4D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506</Words>
  <Characters>2887</Characters>
  <Application>Microsoft Office Word</Application>
  <DocSecurity>0</DocSecurity>
  <Lines>24</Lines>
  <Paragraphs>6</Paragraphs>
  <ScaleCrop>false</ScaleCrop>
  <Company>Massachusetts Legislature</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2009-01-14T03:27:00Z</dcterms:created>
  <dcterms:modified xsi:type="dcterms:W3CDTF">2009-01-14T03:29:00Z</dcterms:modified>
</cp:coreProperties>
</file>