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14" w:rsidRDefault="00CB77C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BD7514" w:rsidRDefault="00CB77C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9905D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7514" w:rsidRDefault="00CB77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14" w:rsidRDefault="00CB77C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Baddour, Steven (SEN)</w:t>
      </w:r>
    </w:p>
    <w:p w:rsidR="00BD7514" w:rsidRDefault="00CB77C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14" w:rsidRDefault="00CB77C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7514" w:rsidRDefault="00CB77C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sz w:val="24"/>
        </w:rPr>
        <w:t>An Act Exempting Active Duty Military Personnel from the Civil Service Physical Fitness Test.</w:t>
      </w:r>
    </w:p>
    <w:p w:rsidR="00CB77C3" w:rsidRDefault="00CB77C3">
      <w:pPr>
        <w:suppressLineNumbers/>
        <w:spacing w:after="2"/>
        <w:jc w:val="center"/>
        <w:rPr>
          <w:rFonts w:ascii="Times New Roman"/>
          <w:b/>
          <w:sz w:val="32"/>
          <w:vertAlign w:val="superscript"/>
        </w:rPr>
      </w:pP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514" w:rsidRDefault="00CB77C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7514" w:rsidRDefault="00BD75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7514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7514" w:rsidRDefault="00CB77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7514" w:rsidRDefault="00CB77C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7514">
            <w:tc>
              <w:tcPr>
                <w:tcW w:w="4500" w:type="dxa"/>
              </w:tcPr>
              <w:p w:rsidR="00BD7514" w:rsidRDefault="00CB7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Baddour, Steven (SEN)</w:t>
                </w:r>
              </w:p>
            </w:tc>
            <w:tc>
              <w:tcPr>
                <w:tcW w:w="4500" w:type="dxa"/>
              </w:tcPr>
              <w:p w:rsidR="00BD7514" w:rsidRDefault="00CB77C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BD7514" w:rsidRDefault="00CB77C3">
      <w:pPr>
        <w:suppressLineNumbers/>
      </w:pPr>
      <w:r>
        <w:br w:type="page"/>
      </w:r>
    </w:p>
    <w:p w:rsidR="00BD7514" w:rsidRDefault="00CB77C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7514" w:rsidRDefault="00CB77C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514" w:rsidRDefault="00CB77C3">
      <w:pPr>
        <w:suppressLineNumbers/>
        <w:spacing w:after="2"/>
      </w:pPr>
      <w:r>
        <w:rPr>
          <w:sz w:val="14"/>
        </w:rPr>
        <w:br/>
      </w:r>
      <w:r>
        <w:br/>
      </w:r>
    </w:p>
    <w:p w:rsidR="00BD7514" w:rsidRDefault="00CB77C3">
      <w:pPr>
        <w:suppressLineNumbers/>
      </w:pPr>
      <w:r>
        <w:rPr>
          <w:rFonts w:ascii="Times New Roman"/>
          <w:smallCaps/>
          <w:sz w:val="28"/>
        </w:rPr>
        <w:t>An Act Exempting Active Duty Military Personnel from the Civil Service Physical Fitness Test.</w:t>
      </w:r>
      <w:r>
        <w:br/>
      </w:r>
      <w:r>
        <w:br/>
      </w:r>
      <w:r>
        <w:br/>
      </w:r>
    </w:p>
    <w:p w:rsidR="00BD7514" w:rsidRDefault="00CB77C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905DC" w:rsidRPr="009905DC" w:rsidRDefault="00CB77C3" w:rsidP="009905DC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proofErr w:type="gramStart"/>
      <w:r w:rsidR="009905DC" w:rsidRPr="009905DC">
        <w:rPr>
          <w:rFonts w:ascii="Times New Roman"/>
        </w:rPr>
        <w:t>SECTION 1.</w:t>
      </w:r>
      <w:proofErr w:type="gramEnd"/>
      <w:r w:rsidR="009905DC" w:rsidRPr="009905DC">
        <w:rPr>
          <w:rFonts w:ascii="Times New Roman"/>
        </w:rPr>
        <w:t xml:space="preserve"> Section 61A of chapter 31, as so appearing is hereby amended by inserting after the fifth paragraph the following paragraph:-</w:t>
      </w:r>
    </w:p>
    <w:p w:rsidR="00BD7514" w:rsidRDefault="009905DC" w:rsidP="009905DC">
      <w:pPr>
        <w:spacing w:line="336" w:lineRule="auto"/>
      </w:pPr>
      <w:r w:rsidRPr="009905DC">
        <w:rPr>
          <w:rFonts w:ascii="Times New Roman"/>
        </w:rPr>
        <w:t>Any applicants shall be exempt from undergoing the in-service physical fitness examinations if the applicant is active duty military personnel and has successfully passed a military physical fitness test within the last six months.</w:t>
      </w:r>
    </w:p>
    <w:sectPr w:rsidR="00BD7514" w:rsidSect="00BD75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514"/>
    <w:rsid w:val="0082173C"/>
    <w:rsid w:val="009905DC"/>
    <w:rsid w:val="00BD7514"/>
    <w:rsid w:val="00CB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77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2009-01-08T15:21:00Z</dcterms:created>
  <dcterms:modified xsi:type="dcterms:W3CDTF">2009-01-08T15:31:00Z</dcterms:modified>
</cp:coreProperties>
</file>