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1D7" w:rsidRDefault="00EA451D">
      <w:pPr>
        <w:suppressLineNumbers/>
        <w:spacing w:after="2"/>
        <w:jc w:val="center"/>
      </w:pPr>
      <w:r>
        <w:rPr>
          <w:rFonts w:ascii="Arial"/>
          <w:sz w:val="18"/>
        </w:rPr>
        <w:t>SENATE DOCKET, NO.         FILED ON: 1/2/2009</w:t>
      </w:r>
    </w:p>
    <w:p w:rsidR="00B121D7" w:rsidRDefault="00EA451D">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A451D" w:rsidP="00DB534B">
            <w:pPr>
              <w:suppressLineNumbers/>
              <w:jc w:val="right"/>
              <w:rPr>
                <w:b/>
                <w:sz w:val="28"/>
              </w:rPr>
            </w:pPr>
          </w:p>
        </w:tc>
      </w:tr>
    </w:tbl>
    <w:p w:rsidR="00B121D7" w:rsidRDefault="00EA451D">
      <w:pPr>
        <w:suppressLineNumbers/>
        <w:spacing w:before="2" w:after="2"/>
        <w:jc w:val="center"/>
      </w:pPr>
      <w:r>
        <w:rPr>
          <w:rFonts w:ascii="Old English Text MT"/>
          <w:sz w:val="32"/>
        </w:rPr>
        <w:t>The Commonwealth of Massachusetts</w:t>
      </w:r>
    </w:p>
    <w:p w:rsidR="00B121D7" w:rsidRDefault="00EA451D">
      <w:pPr>
        <w:suppressLineNumbers/>
        <w:spacing w:after="2"/>
        <w:jc w:val="center"/>
      </w:pPr>
      <w:r>
        <w:rPr>
          <w:rFonts w:ascii="Times New Roman"/>
          <w:b/>
          <w:sz w:val="32"/>
          <w:vertAlign w:val="superscript"/>
        </w:rPr>
        <w:t>_______________</w:t>
      </w:r>
    </w:p>
    <w:p w:rsidR="00B121D7" w:rsidRDefault="00EA451D">
      <w:pPr>
        <w:suppressLineNumbers/>
        <w:spacing w:before="2"/>
        <w:jc w:val="center"/>
      </w:pPr>
      <w:r>
        <w:rPr>
          <w:rFonts w:ascii="Times New Roman"/>
          <w:sz w:val="20"/>
        </w:rPr>
        <w:t>PRESENTED BY:</w:t>
      </w:r>
    </w:p>
    <w:p w:rsidR="00B121D7" w:rsidRDefault="00EA451D">
      <w:pPr>
        <w:suppressLineNumbers/>
        <w:spacing w:after="2"/>
        <w:jc w:val="center"/>
      </w:pPr>
      <w:r>
        <w:rPr>
          <w:rFonts w:ascii="Times New Roman"/>
          <w:b/>
          <w:sz w:val="24"/>
        </w:rPr>
        <w:t>Moore, Richard (SEN)</w:t>
      </w:r>
    </w:p>
    <w:p w:rsidR="00B121D7" w:rsidRDefault="00EA451D">
      <w:pPr>
        <w:suppressLineNumbers/>
        <w:jc w:val="center"/>
      </w:pPr>
      <w:r>
        <w:rPr>
          <w:rFonts w:ascii="Times New Roman"/>
          <w:b/>
          <w:sz w:val="32"/>
          <w:vertAlign w:val="superscript"/>
        </w:rPr>
        <w:t>_______________</w:t>
      </w:r>
    </w:p>
    <w:p w:rsidR="00B121D7" w:rsidRDefault="00EA451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121D7" w:rsidRDefault="00EA451D">
      <w:pPr>
        <w:suppressLineNumbers/>
      </w:pPr>
      <w:r>
        <w:rPr>
          <w:rFonts w:ascii="Times New Roman"/>
          <w:sz w:val="20"/>
        </w:rPr>
        <w:tab/>
        <w:t>The undersigned legislators and/or citizens respectfully petition for the passage of the accompanying bill:</w:t>
      </w:r>
    </w:p>
    <w:p w:rsidR="00B121D7" w:rsidRDefault="00EA451D">
      <w:pPr>
        <w:suppressLineNumbers/>
        <w:spacing w:after="2"/>
        <w:jc w:val="center"/>
      </w:pPr>
      <w:r>
        <w:rPr>
          <w:rFonts w:ascii="Times New Roman"/>
          <w:sz w:val="24"/>
        </w:rPr>
        <w:t>An Act Making Technical Corr</w:t>
      </w:r>
      <w:r>
        <w:rPr>
          <w:rFonts w:ascii="Times New Roman"/>
          <w:sz w:val="24"/>
        </w:rPr>
        <w:t>ections Ensuring Access to Medically Necessary Post-Acute Care Services</w:t>
      </w:r>
    </w:p>
    <w:p w:rsidR="00B121D7" w:rsidRDefault="00EA451D">
      <w:pPr>
        <w:suppressLineNumbers/>
        <w:spacing w:after="2"/>
        <w:jc w:val="center"/>
      </w:pPr>
      <w:r>
        <w:rPr>
          <w:rFonts w:ascii="Times New Roman"/>
          <w:b/>
          <w:sz w:val="32"/>
          <w:vertAlign w:val="superscript"/>
        </w:rPr>
        <w:t>_______________</w:t>
      </w:r>
    </w:p>
    <w:p w:rsidR="00B121D7" w:rsidRDefault="00EA451D">
      <w:pPr>
        <w:suppressLineNumbers/>
        <w:jc w:val="center"/>
      </w:pPr>
      <w:r>
        <w:rPr>
          <w:rFonts w:ascii="Times New Roman"/>
          <w:sz w:val="20"/>
        </w:rPr>
        <w:t>PETITION OF:</w:t>
      </w:r>
    </w:p>
    <w:p w:rsidR="00B121D7" w:rsidRDefault="00B121D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121D7">
            <w:tblPrEx>
              <w:tblCellMar>
                <w:top w:w="0" w:type="dxa"/>
                <w:bottom w:w="0" w:type="dxa"/>
              </w:tblCellMar>
            </w:tblPrEx>
            <w:tc>
              <w:tcPr>
                <w:tcW w:w="4500" w:type="dxa"/>
                <w:tcBorders>
                  <w:top w:val="nil"/>
                  <w:bottom w:val="single" w:sz="4" w:space="0" w:color="auto"/>
                  <w:right w:val="single" w:sz="4" w:space="0" w:color="auto"/>
                </w:tcBorders>
              </w:tcPr>
              <w:p w:rsidR="00B121D7" w:rsidRDefault="00EA451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121D7" w:rsidRDefault="00EA451D">
                <w:pPr>
                  <w:suppressLineNumbers/>
                  <w:spacing w:after="2"/>
                  <w:rPr>
                    <w:smallCaps/>
                  </w:rPr>
                </w:pPr>
                <w:r>
                  <w:rPr>
                    <w:rFonts w:ascii="Times New Roman"/>
                    <w:smallCaps/>
                    <w:sz w:val="24"/>
                  </w:rPr>
                  <w:t>District/Address:</w:t>
                </w:r>
              </w:p>
            </w:tc>
          </w:tr>
          <w:tr w:rsidR="00B121D7">
            <w:tblPrEx>
              <w:tblCellMar>
                <w:top w:w="0" w:type="dxa"/>
                <w:bottom w:w="0" w:type="dxa"/>
              </w:tblCellMar>
            </w:tblPrEx>
            <w:tc>
              <w:tcPr>
                <w:tcW w:w="4500" w:type="dxa"/>
              </w:tcPr>
              <w:p w:rsidR="00B121D7" w:rsidRDefault="00EA451D">
                <w:pPr>
                  <w:suppressLineNumbers/>
                  <w:spacing w:after="2"/>
                  <w:rPr>
                    <w:rFonts w:ascii="Times New Roman"/>
                  </w:rPr>
                </w:pPr>
                <w:r>
                  <w:rPr>
                    <w:rFonts w:ascii="Times New Roman"/>
                  </w:rPr>
                  <w:t>Moore, Richard (SEN)</w:t>
                </w:r>
              </w:p>
            </w:tc>
            <w:tc>
              <w:tcPr>
                <w:tcW w:w="4500" w:type="dxa"/>
              </w:tcPr>
              <w:p w:rsidR="00B121D7" w:rsidRDefault="00EA451D">
                <w:pPr>
                  <w:suppressLineNumbers/>
                  <w:spacing w:after="2"/>
                  <w:rPr>
                    <w:rFonts w:ascii="Times New Roman"/>
                  </w:rPr>
                </w:pPr>
                <w:r>
                  <w:rPr>
                    <w:rFonts w:ascii="Times New Roman"/>
                  </w:rPr>
                  <w:t>Worcester and Norfolk</w:t>
                </w:r>
              </w:p>
            </w:tc>
          </w:tr>
        </w:tbl>
      </w:sdtContent>
    </w:sdt>
    <w:p w:rsidR="00B121D7" w:rsidRDefault="00EA451D">
      <w:pPr>
        <w:suppressLineNumbers/>
      </w:pPr>
      <w:r>
        <w:br w:type="page"/>
      </w:r>
    </w:p>
    <w:p w:rsidR="00B121D7" w:rsidRDefault="00EA451D">
      <w:pPr>
        <w:suppressLineNumbers/>
        <w:jc w:val="center"/>
      </w:pPr>
      <w:r>
        <w:rPr>
          <w:rFonts w:ascii="Times New Roman"/>
          <w:sz w:val="24"/>
        </w:rPr>
        <w:lastRenderedPageBreak/>
        <w:t>[SIMILAR MATTER FILED IN PREVIOUS SESSION</w:t>
      </w:r>
      <w:r>
        <w:rPr>
          <w:rFonts w:ascii="Times New Roman"/>
          <w:sz w:val="24"/>
        </w:rPr>
        <w:br/>
        <w:t xml:space="preserve">SEE SENATE, NO. S01286 </w:t>
      </w:r>
      <w:proofErr w:type="gramStart"/>
      <w:r>
        <w:rPr>
          <w:rFonts w:ascii="Times New Roman"/>
          <w:sz w:val="24"/>
        </w:rPr>
        <w:t>OF .]</w:t>
      </w:r>
      <w:proofErr w:type="gramEnd"/>
    </w:p>
    <w:p w:rsidR="00B121D7" w:rsidRDefault="00EA451D">
      <w:pPr>
        <w:suppressLineNumbers/>
        <w:spacing w:before="2" w:after="2"/>
        <w:jc w:val="center"/>
      </w:pPr>
      <w:r>
        <w:rPr>
          <w:rFonts w:ascii="Old English Text MT"/>
          <w:sz w:val="32"/>
        </w:rPr>
        <w:t>The Commonwealth of Massachusetts</w:t>
      </w:r>
      <w:r>
        <w:rPr>
          <w:rFonts w:ascii="Old English Text MT"/>
          <w:sz w:val="32"/>
        </w:rPr>
        <w:br/>
      </w:r>
    </w:p>
    <w:p w:rsidR="00B121D7" w:rsidRDefault="00EA451D">
      <w:pPr>
        <w:suppressLineNumbers/>
        <w:spacing w:after="2"/>
        <w:jc w:val="center"/>
      </w:pPr>
      <w:r>
        <w:rPr>
          <w:rFonts w:ascii="Times New Roman"/>
          <w:b/>
          <w:sz w:val="24"/>
          <w:vertAlign w:val="superscript"/>
        </w:rPr>
        <w:t>_______________</w:t>
      </w:r>
    </w:p>
    <w:p w:rsidR="00B121D7" w:rsidRDefault="00EA451D">
      <w:pPr>
        <w:suppressLineNumbers/>
        <w:spacing w:after="2"/>
        <w:jc w:val="center"/>
      </w:pPr>
      <w:r>
        <w:rPr>
          <w:rFonts w:ascii="Times New Roman"/>
          <w:b/>
          <w:sz w:val="18"/>
        </w:rPr>
        <w:t>In the Year Two Thousand and Nine</w:t>
      </w:r>
    </w:p>
    <w:p w:rsidR="00B121D7" w:rsidRDefault="00EA451D">
      <w:pPr>
        <w:suppressLineNumbers/>
        <w:spacing w:after="2"/>
        <w:jc w:val="center"/>
      </w:pPr>
      <w:r>
        <w:rPr>
          <w:rFonts w:ascii="Times New Roman"/>
          <w:b/>
          <w:sz w:val="24"/>
          <w:vertAlign w:val="superscript"/>
        </w:rPr>
        <w:t>_______________</w:t>
      </w:r>
    </w:p>
    <w:p w:rsidR="00B121D7" w:rsidRDefault="00EA451D">
      <w:pPr>
        <w:suppressLineNumbers/>
        <w:spacing w:after="2"/>
      </w:pPr>
      <w:r>
        <w:rPr>
          <w:sz w:val="14"/>
        </w:rPr>
        <w:br/>
      </w:r>
      <w:r>
        <w:br/>
      </w:r>
    </w:p>
    <w:p w:rsidR="00B121D7" w:rsidRDefault="00EA451D">
      <w:pPr>
        <w:suppressLineNumbers/>
      </w:pPr>
      <w:proofErr w:type="gramStart"/>
      <w:r>
        <w:rPr>
          <w:rFonts w:ascii="Times New Roman"/>
          <w:smallCaps/>
          <w:sz w:val="28"/>
        </w:rPr>
        <w:t>An Act Making Technical Corrections Ensuring Access to Medically Necessary Post-Acute Care Services.</w:t>
      </w:r>
      <w:proofErr w:type="gramEnd"/>
      <w:r>
        <w:br/>
      </w:r>
      <w:r>
        <w:br/>
      </w:r>
      <w:r>
        <w:br/>
      </w:r>
    </w:p>
    <w:p w:rsidR="00B121D7" w:rsidRDefault="00EA451D">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EA451D" w:rsidRPr="00EA451D" w:rsidRDefault="00EA451D" w:rsidP="00EA451D">
      <w:pPr>
        <w:spacing w:line="480" w:lineRule="auto"/>
        <w:rPr>
          <w:rFonts w:ascii="Times New Roman"/>
          <w:sz w:val="24"/>
          <w:szCs w:val="24"/>
        </w:rPr>
      </w:pPr>
      <w:r>
        <w:rPr>
          <w:rFonts w:ascii="Times New Roman"/>
        </w:rPr>
        <w:tab/>
      </w:r>
      <w:r w:rsidRPr="00EA451D">
        <w:rPr>
          <w:rFonts w:ascii="Times New Roman"/>
          <w:sz w:val="24"/>
          <w:szCs w:val="24"/>
        </w:rPr>
        <w:t>SECTION 1:  Section 13A of chapter 118E of the Massachusetts General Laws, as appearing in the 2006 official edition, is hereby amended by striking out the third paragraph and inserting in place thereof the following paragraph:</w:t>
      </w:r>
    </w:p>
    <w:p w:rsidR="00EA451D" w:rsidRPr="00EA451D" w:rsidRDefault="00EA451D" w:rsidP="00EA451D">
      <w:pPr>
        <w:spacing w:line="480" w:lineRule="auto"/>
        <w:rPr>
          <w:rFonts w:ascii="Times New Roman"/>
          <w:sz w:val="24"/>
          <w:szCs w:val="24"/>
        </w:rPr>
      </w:pPr>
      <w:r w:rsidRPr="00EA451D">
        <w:rPr>
          <w:rFonts w:ascii="Times New Roman"/>
          <w:sz w:val="24"/>
          <w:szCs w:val="24"/>
        </w:rPr>
        <w:t>For any hospital fiscal year commencing on or after October 1, 2009, the division shall not classify any ventilator dependent patients in a non-acute hospital as an administratively necessary day patient, unless a physician member of the hospital</w:t>
      </w:r>
      <w:r w:rsidRPr="00EA451D">
        <w:rPr>
          <w:rFonts w:ascii="Times New Roman"/>
          <w:sz w:val="24"/>
          <w:szCs w:val="24"/>
        </w:rPr>
        <w:t>’</w:t>
      </w:r>
      <w:r w:rsidRPr="00EA451D">
        <w:rPr>
          <w:rFonts w:ascii="Times New Roman"/>
          <w:sz w:val="24"/>
          <w:szCs w:val="24"/>
        </w:rPr>
        <w:t>s utilization review committee finds and certifies that the medical services required by the patient are actually available in a non-hospital facility located within a 25 mile radius of the patient</w:t>
      </w:r>
      <w:r w:rsidRPr="00EA451D">
        <w:rPr>
          <w:rFonts w:ascii="Times New Roman"/>
          <w:sz w:val="24"/>
          <w:szCs w:val="24"/>
        </w:rPr>
        <w:t>’</w:t>
      </w:r>
      <w:r w:rsidRPr="00EA451D">
        <w:rPr>
          <w:rFonts w:ascii="Times New Roman"/>
          <w:sz w:val="24"/>
          <w:szCs w:val="24"/>
        </w:rPr>
        <w:t xml:space="preserve">s principle residence and that the patient will receive safe and effective care. The division shall not make any decision or take any action as to the continuing necessity of hospital care in a non-acute hospital which is inconsistent with the hospital utilization review committee findings. The division shall pay non-acute hospitals at the full hospital inpatient per diem rate for services provided to such ventilator </w:t>
      </w:r>
      <w:r w:rsidRPr="00EA451D">
        <w:rPr>
          <w:rFonts w:ascii="Times New Roman"/>
          <w:sz w:val="24"/>
          <w:szCs w:val="24"/>
        </w:rPr>
        <w:lastRenderedPageBreak/>
        <w:t xml:space="preserve">dependent patients entitled to medical assistance and the ventilator dependent patients shall not be subject to administratively necessary day rates. </w:t>
      </w:r>
    </w:p>
    <w:p w:rsidR="00B121D7" w:rsidRPr="00EA451D" w:rsidRDefault="00EA451D" w:rsidP="00EA451D">
      <w:pPr>
        <w:spacing w:line="480" w:lineRule="auto"/>
        <w:rPr>
          <w:sz w:val="24"/>
          <w:szCs w:val="24"/>
        </w:rPr>
      </w:pPr>
      <w:r w:rsidRPr="00EA451D">
        <w:rPr>
          <w:rFonts w:ascii="Times New Roman"/>
          <w:sz w:val="24"/>
          <w:szCs w:val="24"/>
        </w:rPr>
        <w:t xml:space="preserve">SECTION 2:  The Office of Medicaid shall promulgate regulations to implement the provisions of section 1 of this Act no later than 90 days after the effective date of the Act.  </w:t>
      </w:r>
    </w:p>
    <w:sectPr w:rsidR="00B121D7" w:rsidRPr="00EA451D" w:rsidSect="00B121D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121D7"/>
    <w:rsid w:val="00B121D7"/>
    <w:rsid w:val="00EA45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4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51D"/>
    <w:rPr>
      <w:rFonts w:ascii="Tahoma" w:hAnsi="Tahoma" w:cs="Tahoma"/>
      <w:sz w:val="16"/>
      <w:szCs w:val="16"/>
    </w:rPr>
  </w:style>
  <w:style w:type="character" w:styleId="LineNumber">
    <w:name w:val="line number"/>
    <w:basedOn w:val="DefaultParagraphFont"/>
    <w:uiPriority w:val="99"/>
    <w:semiHidden/>
    <w:unhideWhenUsed/>
    <w:rsid w:val="00EA451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369</Words>
  <Characters>2105</Characters>
  <Application>Microsoft Office Word</Application>
  <DocSecurity>0</DocSecurity>
  <Lines>17</Lines>
  <Paragraphs>4</Paragraphs>
  <ScaleCrop>false</ScaleCrop>
  <Company>Massachusetts Legislature</Company>
  <LinksUpToDate>false</LinksUpToDate>
  <CharactersWithSpaces>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2009-01-02T16:14:00Z</dcterms:created>
  <dcterms:modified xsi:type="dcterms:W3CDTF">2009-01-02T16:14:00Z</dcterms:modified>
</cp:coreProperties>
</file>