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EA" w:rsidRDefault="00311BC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3F2BEA" w:rsidRDefault="00311B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11B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F2BEA" w:rsidRDefault="00311B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F2BEA" w:rsidRDefault="00311B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2BEA" w:rsidRDefault="00311B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F2BEA" w:rsidRDefault="00311B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P. Kennedy</w:t>
      </w:r>
    </w:p>
    <w:p w:rsidR="003F2BEA" w:rsidRDefault="00311B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2BEA" w:rsidRDefault="00311B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F2BEA" w:rsidRDefault="00311B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F2BEA" w:rsidRDefault="00311BC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pertaining to the rig</w:t>
      </w:r>
      <w:r>
        <w:rPr>
          <w:rFonts w:ascii="Times New Roman"/>
          <w:sz w:val="24"/>
        </w:rPr>
        <w:t>hts of fire fighters and police officers.</w:t>
      </w:r>
      <w:proofErr w:type="gramEnd"/>
    </w:p>
    <w:p w:rsidR="003F2BEA" w:rsidRDefault="00311B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F2BEA" w:rsidRDefault="00311B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F2BEA" w:rsidRDefault="003F2BE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F2BE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F2BEA" w:rsidRDefault="00311B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F2BEA" w:rsidRDefault="00311B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F2BE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F2BEA" w:rsidRDefault="00311B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P. Kennedy</w:t>
                </w:r>
              </w:p>
            </w:tc>
            <w:tc>
              <w:tcPr>
                <w:tcW w:w="4500" w:type="dxa"/>
              </w:tcPr>
              <w:p w:rsidR="003F2BEA" w:rsidRDefault="00311B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Plymouth and Bristol</w:t>
                </w:r>
              </w:p>
            </w:tc>
          </w:tr>
        </w:tbl>
      </w:sdtContent>
    </w:sdt>
    <w:p w:rsidR="003F2BEA" w:rsidRDefault="00311BCD">
      <w:pPr>
        <w:suppressLineNumbers/>
      </w:pPr>
      <w:r>
        <w:br w:type="page"/>
      </w:r>
    </w:p>
    <w:p w:rsidR="003F2BEA" w:rsidRDefault="00311B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F2BEA" w:rsidRDefault="00311B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2BEA" w:rsidRDefault="00311B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F2BEA" w:rsidRDefault="00311B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F2BEA" w:rsidRDefault="00311BCD">
      <w:pPr>
        <w:suppressLineNumbers/>
        <w:spacing w:after="2"/>
      </w:pPr>
      <w:r>
        <w:rPr>
          <w:sz w:val="14"/>
        </w:rPr>
        <w:br/>
      </w:r>
      <w:r>
        <w:br/>
      </w:r>
    </w:p>
    <w:p w:rsidR="003F2BEA" w:rsidRDefault="00311BCD">
      <w:pPr>
        <w:suppressLineNumbers/>
      </w:pPr>
      <w:r>
        <w:rPr>
          <w:rFonts w:ascii="Times New Roman"/>
          <w:smallCaps/>
          <w:sz w:val="28"/>
        </w:rPr>
        <w:t xml:space="preserve">An Act </w:t>
      </w:r>
      <w:r w:rsidRPr="00311BCD">
        <w:rPr>
          <w:rFonts w:ascii="Times New Roman" w:hAnsi="Times New Roman"/>
          <w:sz w:val="28"/>
        </w:rPr>
        <w:t>pertaining to the rights of fire fighters and police officers.</w:t>
      </w:r>
      <w:r>
        <w:br/>
      </w:r>
      <w:r>
        <w:br/>
      </w:r>
      <w:r>
        <w:br/>
      </w:r>
    </w:p>
    <w:p w:rsidR="003F2BEA" w:rsidRDefault="00311BC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F2BEA" w:rsidRDefault="00311BCD" w:rsidP="00311BCD">
      <w:pPr>
        <w:spacing w:after="0" w:line="240" w:lineRule="auto"/>
        <w:jc w:val="both"/>
      </w:pPr>
      <w:bookmarkStart w:id="0" w:name="BillText"/>
      <w:bookmarkEnd w:id="0"/>
      <w:r w:rsidRPr="00311BCD">
        <w:rPr>
          <w:rFonts w:ascii="Times New Roman" w:eastAsia="Times New Roman" w:hAnsi="Times New Roman" w:cs="Times New Roman"/>
          <w:sz w:val="20"/>
          <w:szCs w:val="20"/>
        </w:rPr>
        <w:t>Chapter 235 of the Acts of 1994 is hereby amended by striking the words “within three years of termination” in the first paragraph.</w:t>
      </w:r>
    </w:p>
    <w:sectPr w:rsidR="003F2BEA" w:rsidSect="003F2BE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2BEA"/>
    <w:rsid w:val="00311BCD"/>
    <w:rsid w:val="003F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11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84CF8-52CB-40D1-BBEC-1CC31B70B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07037F-DB36-49C9-A219-0CEF5B68E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2009-01-14T17:31:00Z</dcterms:created>
  <dcterms:modified xsi:type="dcterms:W3CDTF">2009-01-14T17:31:00Z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