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DB" w:rsidRDefault="004B474C">
      <w:pPr>
        <w:suppressLineNumbers/>
        <w:spacing w:after="2"/>
        <w:jc w:val="center"/>
      </w:pPr>
      <w:r>
        <w:rPr>
          <w:rFonts w:ascii="Arial"/>
          <w:sz w:val="18"/>
        </w:rPr>
        <w:t>SENATE DOCKET, NO.         FILED ON: 1/14/2009</w:t>
      </w:r>
    </w:p>
    <w:p w:rsidR="007553DB" w:rsidRDefault="004B474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B6025" w:rsidP="00DB534B">
            <w:pPr>
              <w:suppressLineNumbers/>
              <w:jc w:val="right"/>
              <w:rPr>
                <w:b/>
                <w:sz w:val="28"/>
              </w:rPr>
            </w:pPr>
          </w:p>
        </w:tc>
      </w:tr>
    </w:tbl>
    <w:p w:rsidR="007553DB" w:rsidRDefault="004B474C">
      <w:pPr>
        <w:suppressLineNumbers/>
        <w:spacing w:before="2" w:after="2"/>
        <w:jc w:val="center"/>
      </w:pPr>
      <w:r>
        <w:rPr>
          <w:rFonts w:ascii="Old English Text MT"/>
          <w:sz w:val="32"/>
        </w:rPr>
        <w:t>The Commonwealth of Massachusetts</w:t>
      </w:r>
    </w:p>
    <w:p w:rsidR="007553DB" w:rsidRDefault="004B474C">
      <w:pPr>
        <w:suppressLineNumbers/>
        <w:spacing w:after="2"/>
        <w:jc w:val="center"/>
      </w:pPr>
      <w:r>
        <w:rPr>
          <w:rFonts w:ascii="Times New Roman"/>
          <w:b/>
          <w:sz w:val="32"/>
          <w:vertAlign w:val="superscript"/>
        </w:rPr>
        <w:t>_______________</w:t>
      </w:r>
    </w:p>
    <w:p w:rsidR="007553DB" w:rsidRDefault="004B474C">
      <w:pPr>
        <w:suppressLineNumbers/>
        <w:spacing w:before="2"/>
        <w:jc w:val="center"/>
      </w:pPr>
      <w:r>
        <w:rPr>
          <w:rFonts w:ascii="Times New Roman"/>
          <w:sz w:val="20"/>
        </w:rPr>
        <w:t>PRESENTED BY:</w:t>
      </w:r>
    </w:p>
    <w:p w:rsidR="007553DB" w:rsidRDefault="004B474C">
      <w:pPr>
        <w:suppressLineNumbers/>
        <w:spacing w:after="2"/>
        <w:jc w:val="center"/>
      </w:pPr>
      <w:r>
        <w:rPr>
          <w:rFonts w:ascii="Times New Roman"/>
          <w:b/>
          <w:sz w:val="24"/>
        </w:rPr>
        <w:t>John A. Hart, Jr.</w:t>
      </w:r>
    </w:p>
    <w:p w:rsidR="007553DB" w:rsidRDefault="004B474C">
      <w:pPr>
        <w:suppressLineNumbers/>
        <w:jc w:val="center"/>
      </w:pPr>
      <w:r>
        <w:rPr>
          <w:rFonts w:ascii="Times New Roman"/>
          <w:b/>
          <w:sz w:val="32"/>
          <w:vertAlign w:val="superscript"/>
        </w:rPr>
        <w:t>_______________</w:t>
      </w:r>
    </w:p>
    <w:p w:rsidR="007553DB" w:rsidRDefault="004B47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53DB" w:rsidRDefault="004B474C">
      <w:pPr>
        <w:suppressLineNumbers/>
      </w:pPr>
      <w:r>
        <w:rPr>
          <w:rFonts w:ascii="Times New Roman"/>
          <w:sz w:val="20"/>
        </w:rPr>
        <w:tab/>
        <w:t>The undersigned legislators and/or citizens respectfully petition for the passage of the accompanying bill:</w:t>
      </w:r>
    </w:p>
    <w:p w:rsidR="007553DB" w:rsidRDefault="004B474C">
      <w:pPr>
        <w:suppressLineNumbers/>
        <w:spacing w:after="2"/>
        <w:jc w:val="center"/>
      </w:pPr>
      <w:r>
        <w:rPr>
          <w:rFonts w:ascii="Times New Roman"/>
          <w:sz w:val="24"/>
        </w:rPr>
        <w:t xml:space="preserve">An Act </w:t>
      </w:r>
      <w:r w:rsidR="00FB6025">
        <w:rPr>
          <w:rFonts w:ascii="Times New Roman"/>
          <w:sz w:val="24"/>
        </w:rPr>
        <w:t>P</w:t>
      </w:r>
      <w:r>
        <w:rPr>
          <w:rFonts w:ascii="Times New Roman"/>
          <w:sz w:val="24"/>
        </w:rPr>
        <w:t xml:space="preserve">roviding for the </w:t>
      </w:r>
      <w:r w:rsidR="00FB6025">
        <w:rPr>
          <w:rFonts w:ascii="Times New Roman"/>
          <w:sz w:val="24"/>
        </w:rPr>
        <w:t>I</w:t>
      </w:r>
      <w:r>
        <w:rPr>
          <w:rFonts w:ascii="Times New Roman"/>
          <w:sz w:val="24"/>
        </w:rPr>
        <w:t xml:space="preserve">nclusion of </w:t>
      </w:r>
      <w:r w:rsidR="00FB6025">
        <w:rPr>
          <w:rFonts w:ascii="Times New Roman"/>
          <w:sz w:val="24"/>
        </w:rPr>
        <w:t>C</w:t>
      </w:r>
      <w:r>
        <w:rPr>
          <w:rFonts w:ascii="Times New Roman"/>
          <w:sz w:val="24"/>
        </w:rPr>
        <w:t xml:space="preserve">ertain </w:t>
      </w:r>
      <w:r w:rsidR="00FB6025">
        <w:rPr>
          <w:rFonts w:ascii="Times New Roman"/>
          <w:sz w:val="24"/>
        </w:rPr>
        <w:t>G</w:t>
      </w:r>
      <w:r>
        <w:rPr>
          <w:rFonts w:ascii="Times New Roman"/>
          <w:sz w:val="24"/>
        </w:rPr>
        <w:t xml:space="preserve">as </w:t>
      </w:r>
      <w:r w:rsidR="00FB6025">
        <w:rPr>
          <w:rFonts w:ascii="Times New Roman"/>
          <w:sz w:val="24"/>
        </w:rPr>
        <w:t>E</w:t>
      </w:r>
      <w:r>
        <w:rPr>
          <w:rFonts w:ascii="Times New Roman"/>
          <w:sz w:val="24"/>
        </w:rPr>
        <w:t xml:space="preserve">mployees </w:t>
      </w:r>
      <w:proofErr w:type="gramStart"/>
      <w:r w:rsidR="00FB6025">
        <w:rPr>
          <w:rFonts w:ascii="Times New Roman"/>
          <w:sz w:val="24"/>
        </w:rPr>
        <w:t>W</w:t>
      </w:r>
      <w:r>
        <w:rPr>
          <w:rFonts w:ascii="Times New Roman"/>
          <w:sz w:val="24"/>
        </w:rPr>
        <w:t>ithin</w:t>
      </w:r>
      <w:proofErr w:type="gramEnd"/>
      <w:r>
        <w:rPr>
          <w:rFonts w:ascii="Times New Roman"/>
          <w:sz w:val="24"/>
        </w:rPr>
        <w:t xml:space="preserve"> the </w:t>
      </w:r>
      <w:r w:rsidR="00FB6025">
        <w:rPr>
          <w:rFonts w:ascii="Times New Roman"/>
          <w:sz w:val="24"/>
        </w:rPr>
        <w:t>P</w:t>
      </w:r>
      <w:r>
        <w:rPr>
          <w:rFonts w:ascii="Times New Roman"/>
          <w:sz w:val="24"/>
        </w:rPr>
        <w:t xml:space="preserve">rotective </w:t>
      </w:r>
      <w:r w:rsidR="00FB6025">
        <w:rPr>
          <w:rFonts w:ascii="Times New Roman"/>
          <w:sz w:val="24"/>
        </w:rPr>
        <w:t>P</w:t>
      </w:r>
      <w:r>
        <w:rPr>
          <w:rFonts w:ascii="Times New Roman"/>
          <w:sz w:val="24"/>
        </w:rPr>
        <w:t xml:space="preserve">rovisions of the </w:t>
      </w:r>
      <w:r w:rsidR="00FB6025">
        <w:rPr>
          <w:rFonts w:ascii="Times New Roman"/>
          <w:sz w:val="24"/>
        </w:rPr>
        <w:t>D</w:t>
      </w:r>
      <w:r>
        <w:rPr>
          <w:rFonts w:ascii="Times New Roman"/>
          <w:sz w:val="24"/>
        </w:rPr>
        <w:t xml:space="preserve">eregulation </w:t>
      </w:r>
      <w:r w:rsidR="00FB6025">
        <w:rPr>
          <w:rFonts w:ascii="Times New Roman"/>
          <w:sz w:val="24"/>
        </w:rPr>
        <w:t>L</w:t>
      </w:r>
      <w:r>
        <w:rPr>
          <w:rFonts w:ascii="Times New Roman"/>
          <w:sz w:val="24"/>
        </w:rPr>
        <w:t>aw.</w:t>
      </w:r>
    </w:p>
    <w:p w:rsidR="007553DB" w:rsidRDefault="004B474C">
      <w:pPr>
        <w:suppressLineNumbers/>
        <w:spacing w:after="2"/>
        <w:jc w:val="center"/>
      </w:pPr>
      <w:r>
        <w:rPr>
          <w:rFonts w:ascii="Times New Roman"/>
          <w:b/>
          <w:sz w:val="32"/>
          <w:vertAlign w:val="superscript"/>
        </w:rPr>
        <w:t>_______________</w:t>
      </w:r>
    </w:p>
    <w:p w:rsidR="007553DB" w:rsidRDefault="004B474C">
      <w:pPr>
        <w:suppressLineNumbers/>
        <w:jc w:val="center"/>
      </w:pPr>
      <w:r>
        <w:rPr>
          <w:rFonts w:ascii="Times New Roman"/>
          <w:sz w:val="20"/>
        </w:rPr>
        <w:t>PETITION OF:</w:t>
      </w:r>
    </w:p>
    <w:p w:rsidR="007553DB" w:rsidRDefault="007553D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53DB">
            <w:tc>
              <w:tcPr>
                <w:tcW w:w="4500" w:type="dxa"/>
                <w:tcBorders>
                  <w:top w:val="nil"/>
                  <w:bottom w:val="single" w:sz="4" w:space="0" w:color="auto"/>
                  <w:right w:val="single" w:sz="4" w:space="0" w:color="auto"/>
                </w:tcBorders>
              </w:tcPr>
              <w:p w:rsidR="007553DB" w:rsidRDefault="004B47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53DB" w:rsidRDefault="004B474C">
                <w:pPr>
                  <w:suppressLineNumbers/>
                  <w:spacing w:after="2"/>
                  <w:rPr>
                    <w:smallCaps/>
                  </w:rPr>
                </w:pPr>
                <w:r>
                  <w:rPr>
                    <w:rFonts w:ascii="Times New Roman"/>
                    <w:smallCaps/>
                    <w:sz w:val="24"/>
                  </w:rPr>
                  <w:t>District/Address:</w:t>
                </w:r>
              </w:p>
            </w:tc>
          </w:tr>
          <w:tr w:rsidR="007553DB">
            <w:tc>
              <w:tcPr>
                <w:tcW w:w="4500" w:type="dxa"/>
              </w:tcPr>
              <w:p w:rsidR="007553DB" w:rsidRDefault="004B474C">
                <w:pPr>
                  <w:suppressLineNumbers/>
                  <w:spacing w:after="2"/>
                  <w:rPr>
                    <w:rFonts w:ascii="Times New Roman"/>
                  </w:rPr>
                </w:pPr>
                <w:r>
                  <w:rPr>
                    <w:rFonts w:ascii="Times New Roman"/>
                  </w:rPr>
                  <w:t>John A. Hart, Jr.</w:t>
                </w:r>
              </w:p>
            </w:tc>
            <w:tc>
              <w:tcPr>
                <w:tcW w:w="4500" w:type="dxa"/>
              </w:tcPr>
              <w:p w:rsidR="007553DB" w:rsidRDefault="004B474C">
                <w:pPr>
                  <w:suppressLineNumbers/>
                  <w:spacing w:after="2"/>
                  <w:rPr>
                    <w:rFonts w:ascii="Times New Roman"/>
                  </w:rPr>
                </w:pPr>
                <w:r>
                  <w:rPr>
                    <w:rFonts w:ascii="Times New Roman"/>
                  </w:rPr>
                  <w:t>First Suffolk</w:t>
                </w:r>
              </w:p>
            </w:tc>
          </w:tr>
        </w:tbl>
      </w:sdtContent>
    </w:sdt>
    <w:p w:rsidR="007553DB" w:rsidRDefault="004B474C">
      <w:pPr>
        <w:suppressLineNumbers/>
      </w:pPr>
      <w:r>
        <w:br w:type="page"/>
      </w:r>
    </w:p>
    <w:p w:rsidR="007553DB" w:rsidRDefault="004B474C">
      <w:pPr>
        <w:suppressLineNumbers/>
        <w:jc w:val="center"/>
      </w:pPr>
      <w:r>
        <w:rPr>
          <w:rFonts w:ascii="Times New Roman"/>
          <w:sz w:val="24"/>
        </w:rPr>
        <w:lastRenderedPageBreak/>
        <w:t>[SIMILAR MATTER FILED IN PREVIOUS SESSION</w:t>
      </w:r>
      <w:r>
        <w:rPr>
          <w:rFonts w:ascii="Times New Roman"/>
          <w:sz w:val="24"/>
        </w:rPr>
        <w:br/>
        <w:t>SEE SENATE, NO. S01931 OF 2007-2008.]</w:t>
      </w:r>
    </w:p>
    <w:p w:rsidR="007553DB" w:rsidRDefault="004B474C">
      <w:pPr>
        <w:suppressLineNumbers/>
        <w:spacing w:before="2" w:after="2"/>
        <w:jc w:val="center"/>
      </w:pPr>
      <w:r>
        <w:rPr>
          <w:rFonts w:ascii="Old English Text MT"/>
          <w:sz w:val="32"/>
        </w:rPr>
        <w:t>The Commonwealth of Massachusetts</w:t>
      </w:r>
      <w:r>
        <w:rPr>
          <w:rFonts w:ascii="Old English Text MT"/>
          <w:sz w:val="32"/>
        </w:rPr>
        <w:br/>
      </w:r>
    </w:p>
    <w:p w:rsidR="007553DB" w:rsidRDefault="004B474C">
      <w:pPr>
        <w:suppressLineNumbers/>
        <w:spacing w:after="2"/>
        <w:jc w:val="center"/>
      </w:pPr>
      <w:r>
        <w:rPr>
          <w:rFonts w:ascii="Times New Roman"/>
          <w:b/>
          <w:sz w:val="24"/>
          <w:vertAlign w:val="superscript"/>
        </w:rPr>
        <w:t>_______________</w:t>
      </w:r>
    </w:p>
    <w:p w:rsidR="007553DB" w:rsidRDefault="004B474C">
      <w:pPr>
        <w:suppressLineNumbers/>
        <w:spacing w:after="2"/>
        <w:jc w:val="center"/>
      </w:pPr>
      <w:r>
        <w:rPr>
          <w:rFonts w:ascii="Times New Roman"/>
          <w:b/>
          <w:sz w:val="18"/>
        </w:rPr>
        <w:t>In the Year Two Thousand and Nine</w:t>
      </w:r>
    </w:p>
    <w:p w:rsidR="007553DB" w:rsidRDefault="004B474C">
      <w:pPr>
        <w:suppressLineNumbers/>
        <w:spacing w:after="2"/>
        <w:jc w:val="center"/>
      </w:pPr>
      <w:r>
        <w:rPr>
          <w:rFonts w:ascii="Times New Roman"/>
          <w:b/>
          <w:sz w:val="24"/>
          <w:vertAlign w:val="superscript"/>
        </w:rPr>
        <w:t>_______________</w:t>
      </w:r>
    </w:p>
    <w:p w:rsidR="007553DB" w:rsidRDefault="004B474C">
      <w:pPr>
        <w:suppressLineNumbers/>
        <w:spacing w:after="2"/>
      </w:pPr>
      <w:r>
        <w:rPr>
          <w:sz w:val="14"/>
        </w:rPr>
        <w:br/>
      </w:r>
      <w:r>
        <w:br/>
      </w:r>
    </w:p>
    <w:p w:rsidR="007553DB" w:rsidRDefault="004B474C">
      <w:pPr>
        <w:suppressLineNumbers/>
      </w:pPr>
      <w:proofErr w:type="gramStart"/>
      <w:r>
        <w:rPr>
          <w:rFonts w:ascii="Times New Roman"/>
          <w:smallCaps/>
          <w:sz w:val="28"/>
        </w:rPr>
        <w:t>An Act providing for the inclusion of certain gas employees within the protective provisions of the deregulation law.</w:t>
      </w:r>
      <w:proofErr w:type="gramEnd"/>
      <w:r>
        <w:br/>
      </w:r>
      <w:r>
        <w:br/>
      </w:r>
      <w:r>
        <w:br/>
      </w:r>
    </w:p>
    <w:p w:rsidR="007553DB" w:rsidRDefault="004B47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553DB" w:rsidRPr="00FB6025" w:rsidRDefault="004B474C" w:rsidP="004B474C">
      <w:pPr>
        <w:pStyle w:val="NormalWeb"/>
        <w:tabs>
          <w:tab w:val="left" w:pos="720"/>
          <w:tab w:val="left" w:pos="2520"/>
        </w:tabs>
        <w:spacing w:line="480" w:lineRule="auto"/>
        <w:rPr>
          <w:rFonts w:ascii="Times New Roman" w:hAnsi="Times New Roman" w:cs="Times New Roman"/>
        </w:rPr>
      </w:pPr>
      <w:proofErr w:type="gramStart"/>
      <w:r w:rsidRPr="00FB6025">
        <w:rPr>
          <w:rFonts w:ascii="Times New Roman" w:hAnsi="Times New Roman" w:cs="Times New Roman"/>
          <w:szCs w:val="18"/>
        </w:rPr>
        <w:t>SECTION 1.</w:t>
      </w:r>
      <w:proofErr w:type="gramEnd"/>
      <w:r w:rsidRPr="00FB6025">
        <w:rPr>
          <w:rFonts w:ascii="Times New Roman" w:hAnsi="Times New Roman" w:cs="Times New Roman"/>
          <w:szCs w:val="18"/>
        </w:rPr>
        <w:t xml:space="preserve"> </w:t>
      </w:r>
      <w:r w:rsidRPr="00FB6025">
        <w:rPr>
          <w:rFonts w:ascii="Times New Roman" w:hAnsi="Times New Roman" w:cs="Times New Roman"/>
        </w:rPr>
        <w:t xml:space="preserve">  Subsection (b) of section 1E of chapter 164 of the General Laws, as appearing in the 2000 Official Edition, is hereby amended by striking the words “after the effective date of this act”, in line 15 to 16.  </w:t>
      </w:r>
      <w:r w:rsidRPr="00FB6025">
        <w:rPr>
          <w:rFonts w:ascii="Times New Roman" w:hAnsi="Times New Roman" w:cs="Times New Roman"/>
          <w:sz w:val="22"/>
        </w:rPr>
        <w:tab/>
      </w:r>
    </w:p>
    <w:sectPr w:rsidR="007553DB" w:rsidRPr="00FB6025" w:rsidSect="007553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53DB"/>
    <w:rsid w:val="004B474C"/>
    <w:rsid w:val="007553DB"/>
    <w:rsid w:val="00E154D8"/>
    <w:rsid w:val="00FB6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74C"/>
    <w:rPr>
      <w:rFonts w:ascii="Tahoma" w:hAnsi="Tahoma" w:cs="Tahoma"/>
      <w:sz w:val="16"/>
      <w:szCs w:val="16"/>
    </w:rPr>
  </w:style>
  <w:style w:type="character" w:styleId="LineNumber">
    <w:name w:val="line number"/>
    <w:basedOn w:val="DefaultParagraphFont"/>
    <w:uiPriority w:val="99"/>
    <w:semiHidden/>
    <w:unhideWhenUsed/>
    <w:rsid w:val="004B474C"/>
  </w:style>
  <w:style w:type="paragraph" w:styleId="NormalWeb">
    <w:name w:val="Normal (Web)"/>
    <w:basedOn w:val="Normal"/>
    <w:rsid w:val="004B474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1106</Characters>
  <Application>Microsoft Office Word</Application>
  <DocSecurity>0</DocSecurity>
  <Lines>9</Lines>
  <Paragraphs>2</Paragraphs>
  <ScaleCrop>false</ScaleCrop>
  <Company>Massachusetts Legislature</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2009-01-14T14:18:00Z</dcterms:created>
  <dcterms:modified xsi:type="dcterms:W3CDTF">2009-01-14T18:50:00Z</dcterms:modified>
</cp:coreProperties>
</file>