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73" w:rsidRDefault="00116DE3">
      <w:pPr>
        <w:suppressLineNumbers/>
        <w:spacing w:after="2"/>
        <w:jc w:val="center"/>
      </w:pPr>
      <w:r>
        <w:rPr>
          <w:rFonts w:ascii="Arial"/>
          <w:sz w:val="18"/>
        </w:rPr>
        <w:t>SENATE DOCKET, NO.         FILED ON: 1/14/2009</w:t>
      </w:r>
    </w:p>
    <w:p w:rsidR="00A07C73" w:rsidRDefault="00116DE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16DE3" w:rsidP="00DB534B">
            <w:pPr>
              <w:suppressLineNumbers/>
              <w:jc w:val="right"/>
              <w:rPr>
                <w:b/>
                <w:sz w:val="28"/>
              </w:rPr>
            </w:pPr>
          </w:p>
        </w:tc>
      </w:tr>
    </w:tbl>
    <w:p w:rsidR="00A07C73" w:rsidRDefault="00116DE3">
      <w:pPr>
        <w:suppressLineNumbers/>
        <w:spacing w:before="2" w:after="2"/>
        <w:jc w:val="center"/>
      </w:pPr>
      <w:r>
        <w:rPr>
          <w:rFonts w:ascii="Old English Text MT"/>
          <w:sz w:val="32"/>
        </w:rPr>
        <w:t>The Commonwealth of Massachusetts</w:t>
      </w:r>
    </w:p>
    <w:p w:rsidR="00A07C73" w:rsidRDefault="00116DE3">
      <w:pPr>
        <w:suppressLineNumbers/>
        <w:spacing w:after="2"/>
        <w:jc w:val="center"/>
      </w:pPr>
      <w:r>
        <w:rPr>
          <w:rFonts w:ascii="Times New Roman"/>
          <w:b/>
          <w:sz w:val="32"/>
          <w:vertAlign w:val="superscript"/>
        </w:rPr>
        <w:t>_______________</w:t>
      </w:r>
    </w:p>
    <w:p w:rsidR="00A07C73" w:rsidRDefault="00116DE3">
      <w:pPr>
        <w:suppressLineNumbers/>
        <w:spacing w:before="2"/>
        <w:jc w:val="center"/>
      </w:pPr>
      <w:r>
        <w:rPr>
          <w:rFonts w:ascii="Times New Roman"/>
          <w:sz w:val="20"/>
        </w:rPr>
        <w:t>PRESENTED BY:</w:t>
      </w:r>
    </w:p>
    <w:p w:rsidR="00A07C73" w:rsidRDefault="00116DE3">
      <w:pPr>
        <w:suppressLineNumbers/>
        <w:spacing w:after="2"/>
        <w:jc w:val="center"/>
      </w:pPr>
      <w:r>
        <w:rPr>
          <w:rFonts w:ascii="Times New Roman"/>
          <w:b/>
          <w:sz w:val="24"/>
        </w:rPr>
        <w:t>Cynthia Stone Creem</w:t>
      </w:r>
    </w:p>
    <w:p w:rsidR="00A07C73" w:rsidRDefault="00116DE3">
      <w:pPr>
        <w:suppressLineNumbers/>
        <w:jc w:val="center"/>
      </w:pPr>
      <w:r>
        <w:rPr>
          <w:rFonts w:ascii="Times New Roman"/>
          <w:b/>
          <w:sz w:val="32"/>
          <w:vertAlign w:val="superscript"/>
        </w:rPr>
        <w:t>_______________</w:t>
      </w:r>
    </w:p>
    <w:p w:rsidR="00A07C73" w:rsidRDefault="00116D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7C73" w:rsidRDefault="00116DE3">
      <w:pPr>
        <w:suppressLineNumbers/>
      </w:pPr>
      <w:r>
        <w:rPr>
          <w:rFonts w:ascii="Times New Roman"/>
          <w:sz w:val="20"/>
        </w:rPr>
        <w:tab/>
        <w:t>The undersigned legislators and/or citizens respectfully petition for the passage of the accompanying bill:</w:t>
      </w:r>
    </w:p>
    <w:p w:rsidR="00A07C73" w:rsidRDefault="00116DE3">
      <w:pPr>
        <w:suppressLineNumbers/>
        <w:spacing w:after="2"/>
        <w:jc w:val="center"/>
      </w:pPr>
      <w:proofErr w:type="gramStart"/>
      <w:r>
        <w:rPr>
          <w:rFonts w:ascii="Times New Roman"/>
          <w:sz w:val="24"/>
        </w:rPr>
        <w:t xml:space="preserve">An Act Relating to Costs of </w:t>
      </w:r>
      <w:r>
        <w:rPr>
          <w:rFonts w:ascii="Times New Roman"/>
          <w:sz w:val="24"/>
        </w:rPr>
        <w:t>Appeals by the Commonwealth.</w:t>
      </w:r>
      <w:proofErr w:type="gramEnd"/>
    </w:p>
    <w:p w:rsidR="00A07C73" w:rsidRDefault="00116DE3">
      <w:pPr>
        <w:suppressLineNumbers/>
        <w:spacing w:after="2"/>
        <w:jc w:val="center"/>
      </w:pPr>
      <w:r>
        <w:rPr>
          <w:rFonts w:ascii="Times New Roman"/>
          <w:b/>
          <w:sz w:val="32"/>
          <w:vertAlign w:val="superscript"/>
        </w:rPr>
        <w:t>_______________</w:t>
      </w:r>
    </w:p>
    <w:p w:rsidR="00A07C73" w:rsidRDefault="00116DE3">
      <w:pPr>
        <w:suppressLineNumbers/>
        <w:jc w:val="center"/>
      </w:pPr>
      <w:r>
        <w:rPr>
          <w:rFonts w:ascii="Times New Roman"/>
          <w:sz w:val="20"/>
        </w:rPr>
        <w:t>PETITION OF:</w:t>
      </w:r>
    </w:p>
    <w:p w:rsidR="00A07C73" w:rsidRDefault="00A07C7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07C73">
            <w:tblPrEx>
              <w:tblCellMar>
                <w:top w:w="0" w:type="dxa"/>
                <w:bottom w:w="0" w:type="dxa"/>
              </w:tblCellMar>
            </w:tblPrEx>
            <w:tc>
              <w:tcPr>
                <w:tcW w:w="4500" w:type="dxa"/>
                <w:tcBorders>
                  <w:top w:val="nil"/>
                  <w:bottom w:val="single" w:sz="4" w:space="0" w:color="auto"/>
                  <w:right w:val="single" w:sz="4" w:space="0" w:color="auto"/>
                </w:tcBorders>
              </w:tcPr>
              <w:p w:rsidR="00A07C73" w:rsidRDefault="00116D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07C73" w:rsidRDefault="00116DE3">
                <w:pPr>
                  <w:suppressLineNumbers/>
                  <w:spacing w:after="2"/>
                  <w:rPr>
                    <w:smallCaps/>
                  </w:rPr>
                </w:pPr>
                <w:r>
                  <w:rPr>
                    <w:rFonts w:ascii="Times New Roman"/>
                    <w:smallCaps/>
                    <w:sz w:val="24"/>
                  </w:rPr>
                  <w:t>District/Address:</w:t>
                </w:r>
              </w:p>
            </w:tc>
          </w:tr>
          <w:tr w:rsidR="00A07C73">
            <w:tblPrEx>
              <w:tblCellMar>
                <w:top w:w="0" w:type="dxa"/>
                <w:bottom w:w="0" w:type="dxa"/>
              </w:tblCellMar>
            </w:tblPrEx>
            <w:tc>
              <w:tcPr>
                <w:tcW w:w="4500" w:type="dxa"/>
              </w:tcPr>
              <w:p w:rsidR="00A07C73" w:rsidRDefault="00116DE3">
                <w:pPr>
                  <w:suppressLineNumbers/>
                  <w:spacing w:after="2"/>
                  <w:rPr>
                    <w:rFonts w:ascii="Times New Roman"/>
                  </w:rPr>
                </w:pPr>
                <w:r>
                  <w:rPr>
                    <w:rFonts w:ascii="Times New Roman"/>
                  </w:rPr>
                  <w:t>Cynthia Stone Creem</w:t>
                </w:r>
              </w:p>
            </w:tc>
            <w:tc>
              <w:tcPr>
                <w:tcW w:w="4500" w:type="dxa"/>
              </w:tcPr>
              <w:p w:rsidR="00A07C73" w:rsidRDefault="00116DE3">
                <w:pPr>
                  <w:suppressLineNumbers/>
                  <w:spacing w:after="2"/>
                  <w:rPr>
                    <w:rFonts w:ascii="Times New Roman"/>
                  </w:rPr>
                </w:pPr>
                <w:r>
                  <w:rPr>
                    <w:rFonts w:ascii="Times New Roman"/>
                  </w:rPr>
                  <w:t>First Middlesex and Norfolk</w:t>
                </w:r>
              </w:p>
            </w:tc>
          </w:tr>
        </w:tbl>
      </w:sdtContent>
    </w:sdt>
    <w:p w:rsidR="00A07C73" w:rsidRDefault="00116DE3">
      <w:pPr>
        <w:suppressLineNumbers/>
      </w:pPr>
      <w:r>
        <w:br w:type="page"/>
      </w:r>
    </w:p>
    <w:p w:rsidR="00A07C73" w:rsidRDefault="00116DE3">
      <w:pPr>
        <w:suppressLineNumbers/>
        <w:spacing w:before="2" w:after="2"/>
        <w:jc w:val="center"/>
      </w:pPr>
      <w:r>
        <w:rPr>
          <w:rFonts w:ascii="Old English Text MT"/>
          <w:sz w:val="32"/>
        </w:rPr>
        <w:lastRenderedPageBreak/>
        <w:t>The Commonwealth of Massachusetts</w:t>
      </w:r>
      <w:r>
        <w:rPr>
          <w:rFonts w:ascii="Old English Text MT"/>
          <w:sz w:val="32"/>
        </w:rPr>
        <w:br/>
      </w:r>
    </w:p>
    <w:p w:rsidR="00A07C73" w:rsidRDefault="00116DE3">
      <w:pPr>
        <w:suppressLineNumbers/>
        <w:spacing w:after="2"/>
        <w:jc w:val="center"/>
      </w:pPr>
      <w:r>
        <w:rPr>
          <w:rFonts w:ascii="Times New Roman"/>
          <w:b/>
          <w:sz w:val="24"/>
          <w:vertAlign w:val="superscript"/>
        </w:rPr>
        <w:t>_______________</w:t>
      </w:r>
    </w:p>
    <w:p w:rsidR="00A07C73" w:rsidRDefault="00116DE3">
      <w:pPr>
        <w:suppressLineNumbers/>
        <w:spacing w:after="2"/>
        <w:jc w:val="center"/>
      </w:pPr>
      <w:r>
        <w:rPr>
          <w:rFonts w:ascii="Times New Roman"/>
          <w:b/>
          <w:sz w:val="18"/>
        </w:rPr>
        <w:t>In the Year Two Thousand and Nine</w:t>
      </w:r>
    </w:p>
    <w:p w:rsidR="00A07C73" w:rsidRDefault="00116DE3">
      <w:pPr>
        <w:suppressLineNumbers/>
        <w:spacing w:after="2"/>
        <w:jc w:val="center"/>
      </w:pPr>
      <w:r>
        <w:rPr>
          <w:rFonts w:ascii="Times New Roman"/>
          <w:b/>
          <w:sz w:val="24"/>
          <w:vertAlign w:val="superscript"/>
        </w:rPr>
        <w:t>_______________</w:t>
      </w:r>
    </w:p>
    <w:p w:rsidR="00A07C73" w:rsidRDefault="00116DE3">
      <w:pPr>
        <w:suppressLineNumbers/>
        <w:spacing w:after="2"/>
      </w:pPr>
      <w:r>
        <w:rPr>
          <w:sz w:val="14"/>
        </w:rPr>
        <w:br/>
      </w:r>
      <w:r>
        <w:br/>
      </w:r>
    </w:p>
    <w:p w:rsidR="00A07C73" w:rsidRDefault="00116DE3">
      <w:pPr>
        <w:suppressLineNumbers/>
      </w:pPr>
      <w:proofErr w:type="gramStart"/>
      <w:r>
        <w:rPr>
          <w:rFonts w:ascii="Times New Roman"/>
          <w:smallCaps/>
          <w:sz w:val="28"/>
        </w:rPr>
        <w:t>An Act Relating to Costs of Appeals by the Commonwealth.</w:t>
      </w:r>
      <w:proofErr w:type="gramEnd"/>
      <w:r>
        <w:br/>
      </w:r>
      <w:r>
        <w:br/>
      </w:r>
      <w:r>
        <w:br/>
      </w:r>
    </w:p>
    <w:p w:rsidR="00A07C73" w:rsidRDefault="00116D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16DE3" w:rsidRDefault="00116DE3">
      <w:pPr>
        <w:spacing w:line="336" w:lineRule="auto"/>
      </w:pPr>
      <w:proofErr w:type="gramStart"/>
      <w:r>
        <w:t>SECTION 1.</w:t>
      </w:r>
      <w:proofErr w:type="gramEnd"/>
      <w:r>
        <w:t xml:space="preserve">  Section 28E of Chapter 278 of the General Laws, as appearing in the 2006 Official Edition, is hereby amended by adding, after the third paragraph thereof, the following paragraph:</w:t>
      </w:r>
    </w:p>
    <w:p w:rsidR="00A07C73" w:rsidRDefault="00116DE3">
      <w:pPr>
        <w:spacing w:line="336" w:lineRule="auto"/>
      </w:pPr>
      <w:r w:rsidRPr="00116DE3">
        <w:t>A defendant who is not indigent, as defined by Chapter 211D of the General Laws, and is therefore not entitled to public representation, is responsible for his own costs on appeal, unless the Commonwealth loses the appeal or the Commonwealth’s application thereof is denied.  In such cases, a defendant is entitled to be reimbursed for the costs he incurred as a result of the appeal, including reasonable attorney’s fees, subject to approval of the court.</w:t>
      </w:r>
    </w:p>
    <w:sectPr w:rsidR="00A07C73" w:rsidSect="00A07C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7C73"/>
    <w:rsid w:val="00116DE3"/>
    <w:rsid w:val="00A07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E3"/>
    <w:rPr>
      <w:rFonts w:ascii="Tahoma" w:hAnsi="Tahoma" w:cs="Tahoma"/>
      <w:sz w:val="16"/>
      <w:szCs w:val="16"/>
    </w:rPr>
  </w:style>
  <w:style w:type="character" w:styleId="LineNumber">
    <w:name w:val="line number"/>
    <w:basedOn w:val="DefaultParagraphFont"/>
    <w:uiPriority w:val="99"/>
    <w:semiHidden/>
    <w:unhideWhenUsed/>
    <w:rsid w:val="00116D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1313</Characters>
  <Application>Microsoft Office Word</Application>
  <DocSecurity>0</DocSecurity>
  <Lines>10</Lines>
  <Paragraphs>3</Paragraphs>
  <ScaleCrop>false</ScaleCrop>
  <Company>Massachusetts Legislature</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2009-01-14T17:55:00Z</dcterms:created>
  <dcterms:modified xsi:type="dcterms:W3CDTF">2009-01-14T17:58:00Z</dcterms:modified>
</cp:coreProperties>
</file>