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0E" w:rsidRDefault="00A86665">
      <w:pPr>
        <w:suppressLineNumbers/>
        <w:spacing w:after="2"/>
        <w:jc w:val="center"/>
      </w:pPr>
      <w:r>
        <w:rPr>
          <w:rFonts w:ascii="Arial"/>
          <w:sz w:val="18"/>
        </w:rPr>
        <w:t>SENATE DOCKET, NO.         FILED ON: 1/14/2009</w:t>
      </w:r>
    </w:p>
    <w:p w:rsidR="0000260E" w:rsidRDefault="00A86665">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86665" w:rsidP="00DB534B">
            <w:pPr>
              <w:suppressLineNumbers/>
              <w:jc w:val="right"/>
              <w:rPr>
                <w:b/>
                <w:sz w:val="28"/>
              </w:rPr>
            </w:pPr>
          </w:p>
        </w:tc>
      </w:tr>
    </w:tbl>
    <w:p w:rsidR="0000260E" w:rsidRDefault="00A86665">
      <w:pPr>
        <w:suppressLineNumbers/>
        <w:spacing w:before="2" w:after="2"/>
        <w:jc w:val="center"/>
      </w:pPr>
      <w:r>
        <w:rPr>
          <w:rFonts w:ascii="Old English Text MT"/>
          <w:sz w:val="32"/>
        </w:rPr>
        <w:t>The Commonwealth of Massachusetts</w:t>
      </w:r>
    </w:p>
    <w:p w:rsidR="0000260E" w:rsidRDefault="00A86665">
      <w:pPr>
        <w:suppressLineNumbers/>
        <w:spacing w:after="2"/>
        <w:jc w:val="center"/>
      </w:pPr>
      <w:r>
        <w:rPr>
          <w:rFonts w:ascii="Times New Roman"/>
          <w:b/>
          <w:sz w:val="32"/>
          <w:vertAlign w:val="superscript"/>
        </w:rPr>
        <w:t>_______________</w:t>
      </w:r>
    </w:p>
    <w:p w:rsidR="0000260E" w:rsidRDefault="00A86665">
      <w:pPr>
        <w:suppressLineNumbers/>
        <w:spacing w:before="2"/>
        <w:jc w:val="center"/>
      </w:pPr>
      <w:r>
        <w:rPr>
          <w:rFonts w:ascii="Times New Roman"/>
          <w:sz w:val="20"/>
        </w:rPr>
        <w:t>PRESENTED BY:</w:t>
      </w:r>
    </w:p>
    <w:p w:rsidR="0000260E" w:rsidRDefault="00A86665">
      <w:pPr>
        <w:suppressLineNumbers/>
        <w:spacing w:after="2"/>
        <w:jc w:val="center"/>
      </w:pPr>
      <w:r>
        <w:rPr>
          <w:rFonts w:ascii="Times New Roman"/>
          <w:b/>
          <w:sz w:val="24"/>
        </w:rPr>
        <w:t>Anthony W. Petruccelli</w:t>
      </w:r>
    </w:p>
    <w:p w:rsidR="0000260E" w:rsidRDefault="00A86665">
      <w:pPr>
        <w:suppressLineNumbers/>
        <w:jc w:val="center"/>
      </w:pPr>
      <w:r>
        <w:rPr>
          <w:rFonts w:ascii="Times New Roman"/>
          <w:b/>
          <w:sz w:val="32"/>
          <w:vertAlign w:val="superscript"/>
        </w:rPr>
        <w:t>_______________</w:t>
      </w:r>
    </w:p>
    <w:p w:rsidR="0000260E" w:rsidRDefault="00A866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260E" w:rsidRDefault="00A86665">
      <w:pPr>
        <w:suppressLineNumbers/>
      </w:pPr>
      <w:r>
        <w:rPr>
          <w:rFonts w:ascii="Times New Roman"/>
          <w:sz w:val="20"/>
        </w:rPr>
        <w:tab/>
        <w:t>The undersigned legislators and/or citizens respectfully petition for the passage of the accompanying bill:</w:t>
      </w:r>
    </w:p>
    <w:p w:rsidR="0000260E" w:rsidRDefault="00A86665">
      <w:pPr>
        <w:suppressLineNumbers/>
        <w:spacing w:after="2"/>
        <w:jc w:val="center"/>
      </w:pPr>
      <w:r>
        <w:rPr>
          <w:rFonts w:ascii="Times New Roman"/>
          <w:sz w:val="24"/>
        </w:rPr>
        <w:t>An Act relative to an East B</w:t>
      </w:r>
      <w:r>
        <w:rPr>
          <w:rFonts w:ascii="Times New Roman"/>
          <w:sz w:val="24"/>
        </w:rPr>
        <w:t>oston land conveyance.</w:t>
      </w:r>
    </w:p>
    <w:p w:rsidR="0000260E" w:rsidRDefault="00A86665">
      <w:pPr>
        <w:suppressLineNumbers/>
        <w:spacing w:after="2"/>
        <w:jc w:val="center"/>
      </w:pPr>
      <w:r>
        <w:rPr>
          <w:rFonts w:ascii="Times New Roman"/>
          <w:b/>
          <w:sz w:val="32"/>
          <w:vertAlign w:val="superscript"/>
        </w:rPr>
        <w:t>_______________</w:t>
      </w:r>
    </w:p>
    <w:p w:rsidR="0000260E" w:rsidRDefault="00A86665">
      <w:pPr>
        <w:suppressLineNumbers/>
        <w:jc w:val="center"/>
      </w:pPr>
      <w:r>
        <w:rPr>
          <w:rFonts w:ascii="Times New Roman"/>
          <w:sz w:val="20"/>
        </w:rPr>
        <w:t>PETITION OF:</w:t>
      </w:r>
    </w:p>
    <w:p w:rsidR="0000260E" w:rsidRDefault="000026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260E">
            <w:tblPrEx>
              <w:tblCellMar>
                <w:top w:w="0" w:type="dxa"/>
                <w:bottom w:w="0" w:type="dxa"/>
              </w:tblCellMar>
            </w:tblPrEx>
            <w:tc>
              <w:tcPr>
                <w:tcW w:w="4500" w:type="dxa"/>
                <w:tcBorders>
                  <w:top w:val="nil"/>
                  <w:bottom w:val="single" w:sz="4" w:space="0" w:color="auto"/>
                  <w:right w:val="single" w:sz="4" w:space="0" w:color="auto"/>
                </w:tcBorders>
              </w:tcPr>
              <w:p w:rsidR="0000260E" w:rsidRDefault="00A866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260E" w:rsidRDefault="00A86665">
                <w:pPr>
                  <w:suppressLineNumbers/>
                  <w:spacing w:after="2"/>
                  <w:rPr>
                    <w:smallCaps/>
                  </w:rPr>
                </w:pPr>
                <w:r>
                  <w:rPr>
                    <w:rFonts w:ascii="Times New Roman"/>
                    <w:smallCaps/>
                    <w:sz w:val="24"/>
                  </w:rPr>
                  <w:t>District/Address:</w:t>
                </w:r>
              </w:p>
            </w:tc>
          </w:tr>
          <w:tr w:rsidR="0000260E">
            <w:tblPrEx>
              <w:tblCellMar>
                <w:top w:w="0" w:type="dxa"/>
                <w:bottom w:w="0" w:type="dxa"/>
              </w:tblCellMar>
            </w:tblPrEx>
            <w:tc>
              <w:tcPr>
                <w:tcW w:w="4500" w:type="dxa"/>
              </w:tcPr>
              <w:p w:rsidR="0000260E" w:rsidRDefault="00A86665">
                <w:pPr>
                  <w:suppressLineNumbers/>
                  <w:spacing w:after="2"/>
                  <w:rPr>
                    <w:rFonts w:ascii="Times New Roman"/>
                  </w:rPr>
                </w:pPr>
                <w:r>
                  <w:rPr>
                    <w:rFonts w:ascii="Times New Roman"/>
                  </w:rPr>
                  <w:t>Anthony W. Petruccelli</w:t>
                </w:r>
              </w:p>
            </w:tc>
            <w:tc>
              <w:tcPr>
                <w:tcW w:w="4500" w:type="dxa"/>
              </w:tcPr>
              <w:p w:rsidR="0000260E" w:rsidRDefault="00A86665">
                <w:pPr>
                  <w:suppressLineNumbers/>
                  <w:spacing w:after="2"/>
                  <w:rPr>
                    <w:rFonts w:ascii="Times New Roman"/>
                  </w:rPr>
                </w:pPr>
                <w:r>
                  <w:rPr>
                    <w:rFonts w:ascii="Times New Roman"/>
                  </w:rPr>
                  <w:t>First Suffolk and Middlesex</w:t>
                </w:r>
              </w:p>
            </w:tc>
          </w:tr>
        </w:tbl>
      </w:sdtContent>
    </w:sdt>
    <w:p w:rsidR="0000260E" w:rsidRDefault="00A86665">
      <w:pPr>
        <w:suppressLineNumbers/>
      </w:pPr>
      <w:r>
        <w:br w:type="page"/>
      </w:r>
    </w:p>
    <w:p w:rsidR="0000260E" w:rsidRDefault="00A86665">
      <w:pPr>
        <w:suppressLineNumbers/>
        <w:spacing w:before="2" w:after="2"/>
        <w:jc w:val="center"/>
      </w:pPr>
      <w:r>
        <w:rPr>
          <w:rFonts w:ascii="Old English Text MT"/>
          <w:sz w:val="32"/>
        </w:rPr>
        <w:lastRenderedPageBreak/>
        <w:t>The Commonwealth of Massachusetts</w:t>
      </w:r>
      <w:r>
        <w:rPr>
          <w:rFonts w:ascii="Old English Text MT"/>
          <w:sz w:val="32"/>
        </w:rPr>
        <w:br/>
      </w:r>
    </w:p>
    <w:p w:rsidR="0000260E" w:rsidRDefault="00A86665">
      <w:pPr>
        <w:suppressLineNumbers/>
        <w:spacing w:after="2"/>
        <w:jc w:val="center"/>
      </w:pPr>
      <w:r>
        <w:rPr>
          <w:rFonts w:ascii="Times New Roman"/>
          <w:b/>
          <w:sz w:val="24"/>
          <w:vertAlign w:val="superscript"/>
        </w:rPr>
        <w:t>_______________</w:t>
      </w:r>
    </w:p>
    <w:p w:rsidR="0000260E" w:rsidRDefault="00A86665">
      <w:pPr>
        <w:suppressLineNumbers/>
        <w:spacing w:after="2"/>
        <w:jc w:val="center"/>
      </w:pPr>
      <w:r>
        <w:rPr>
          <w:rFonts w:ascii="Times New Roman"/>
          <w:b/>
          <w:sz w:val="18"/>
        </w:rPr>
        <w:t>In the Year Two Thousand and Nine</w:t>
      </w:r>
    </w:p>
    <w:p w:rsidR="0000260E" w:rsidRDefault="00A86665">
      <w:pPr>
        <w:suppressLineNumbers/>
        <w:spacing w:after="2"/>
        <w:jc w:val="center"/>
      </w:pPr>
      <w:r>
        <w:rPr>
          <w:rFonts w:ascii="Times New Roman"/>
          <w:b/>
          <w:sz w:val="24"/>
          <w:vertAlign w:val="superscript"/>
        </w:rPr>
        <w:t>_______________</w:t>
      </w:r>
    </w:p>
    <w:p w:rsidR="0000260E" w:rsidRDefault="00A86665">
      <w:pPr>
        <w:suppressLineNumbers/>
        <w:spacing w:after="2"/>
      </w:pPr>
      <w:r>
        <w:rPr>
          <w:sz w:val="14"/>
        </w:rPr>
        <w:br/>
      </w:r>
      <w:r>
        <w:br/>
      </w:r>
    </w:p>
    <w:p w:rsidR="0000260E" w:rsidRDefault="00A86665">
      <w:pPr>
        <w:suppressLineNumbers/>
      </w:pPr>
      <w:r>
        <w:rPr>
          <w:rFonts w:ascii="Times New Roman"/>
          <w:smallCaps/>
          <w:sz w:val="28"/>
        </w:rPr>
        <w:t>An Act relative to an East Boston land conveyance.</w:t>
      </w:r>
      <w:r>
        <w:br/>
      </w:r>
      <w:r>
        <w:br/>
      </w:r>
      <w:r>
        <w:br/>
      </w:r>
    </w:p>
    <w:p w:rsidR="0000260E" w:rsidRDefault="00A866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6665" w:rsidRPr="00A86665" w:rsidRDefault="00A86665" w:rsidP="00A86665">
      <w:pPr>
        <w:spacing w:line="480" w:lineRule="auto"/>
        <w:rPr>
          <w:rFonts w:ascii="Times New Roman" w:hAnsi="Times New Roman" w:cs="Times New Roman"/>
          <w:sz w:val="24"/>
          <w:szCs w:val="24"/>
        </w:rPr>
      </w:pPr>
      <w:r w:rsidRPr="00A86665">
        <w:rPr>
          <w:rFonts w:ascii="Times New Roman" w:hAnsi="Times New Roman" w:cs="Times New Roman"/>
          <w:sz w:val="24"/>
          <w:szCs w:val="24"/>
        </w:rPr>
        <w:t xml:space="preserve">SECTION 1.  Be it enacted that a certain parcel of vacant land now owned by the Massachusetts Port Authority and further shown as lot number 1875 and 4295-2, on the assessor’s map of the city of Boston, fronting Byron Street and adjacent to 201 Byron Street in the East Boston section of the city of Boston, county of Suffolk, shall be conveyed within 30 days of the enactment of this Act to the Estate of Mary E. Norton, late of 201 Byron Street, in the East Boston section of the city of Boston, county of Suffolk.  </w:t>
      </w:r>
    </w:p>
    <w:p w:rsidR="0000260E" w:rsidRDefault="00A86665">
      <w:pPr>
        <w:spacing w:line="336" w:lineRule="auto"/>
      </w:pPr>
      <w:r>
        <w:rPr>
          <w:rFonts w:ascii="Times New Roman"/>
        </w:rPr>
        <w:tab/>
      </w:r>
    </w:p>
    <w:sectPr w:rsidR="0000260E" w:rsidSect="000026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00260E"/>
    <w:rsid w:val="0000260E"/>
    <w:rsid w:val="00A86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65"/>
    <w:rPr>
      <w:rFonts w:ascii="Tahoma" w:hAnsi="Tahoma" w:cs="Tahoma"/>
      <w:sz w:val="16"/>
      <w:szCs w:val="16"/>
    </w:rPr>
  </w:style>
  <w:style w:type="character" w:styleId="LineNumber">
    <w:name w:val="line number"/>
    <w:basedOn w:val="DefaultParagraphFont"/>
    <w:uiPriority w:val="99"/>
    <w:semiHidden/>
    <w:unhideWhenUsed/>
    <w:rsid w:val="00A866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1199</Characters>
  <Application>Microsoft Office Word</Application>
  <DocSecurity>0</DocSecurity>
  <Lines>9</Lines>
  <Paragraphs>2</Paragraphs>
  <ScaleCrop>false</ScaleCrop>
  <Company>Massachusetts Legislature</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2009-01-14T13:37:00Z</dcterms:created>
  <dcterms:modified xsi:type="dcterms:W3CDTF">2009-01-14T13:41:00Z</dcterms:modified>
</cp:coreProperties>
</file>