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B1A31" w:rsidRDefault="001E2F09">
      <w:pPr>
        <w:suppressLineNumbers/>
        <w:spacing w:after="2"/>
        <w:jc w:val="center"/>
      </w:pPr>
      <w:r>
        <w:rPr>
          <w:rFonts w:ascii="Arial"/>
          <w:sz w:val="18"/>
        </w:rPr>
        <w:t>SENATE DOCKET, NO.         FILED ON: 1/13/2009</w:t>
      </w:r>
    </w:p>
    <w:p w:rsidR="004B1A31" w:rsidRDefault="001E2F0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E2F09">
            <w:pPr>
              <w:suppressLineNumbers/>
              <w:jc w:val="right"/>
              <w:rPr>
                <w:b/>
                <w:sz w:val="28"/>
              </w:rPr>
            </w:pPr>
          </w:p>
        </w:tc>
      </w:tr>
    </w:tbl>
    <w:p w:rsidR="004B1A31" w:rsidRDefault="001E2F09">
      <w:pPr>
        <w:suppressLineNumbers/>
        <w:spacing w:before="2" w:after="2"/>
        <w:jc w:val="center"/>
      </w:pPr>
      <w:r>
        <w:rPr>
          <w:rFonts w:ascii="Old English Text MT"/>
          <w:sz w:val="32"/>
        </w:rPr>
        <w:t>The Commonwealth of Massachusetts</w:t>
      </w:r>
    </w:p>
    <w:p w:rsidR="004B1A31" w:rsidRDefault="001E2F09">
      <w:pPr>
        <w:suppressLineNumbers/>
        <w:spacing w:after="2"/>
        <w:jc w:val="center"/>
      </w:pPr>
      <w:r>
        <w:rPr>
          <w:rFonts w:ascii="Times New Roman"/>
          <w:b/>
          <w:sz w:val="32"/>
          <w:vertAlign w:val="superscript"/>
        </w:rPr>
        <w:t>_______________</w:t>
      </w:r>
    </w:p>
    <w:p w:rsidR="004B1A31" w:rsidRDefault="001E2F09">
      <w:pPr>
        <w:suppressLineNumbers/>
        <w:spacing w:before="2"/>
        <w:jc w:val="center"/>
      </w:pPr>
      <w:r>
        <w:rPr>
          <w:rFonts w:ascii="Times New Roman"/>
          <w:sz w:val="20"/>
        </w:rPr>
        <w:t>PRESENTED BY:</w:t>
      </w:r>
    </w:p>
    <w:p w:rsidR="004B1A31" w:rsidRDefault="001E2F09">
      <w:pPr>
        <w:suppressLineNumbers/>
        <w:spacing w:after="2"/>
        <w:jc w:val="center"/>
      </w:pPr>
      <w:r>
        <w:rPr>
          <w:rFonts w:ascii="Times New Roman"/>
          <w:b/>
          <w:sz w:val="24"/>
        </w:rPr>
        <w:t>John A. Hart, Jr.</w:t>
      </w:r>
    </w:p>
    <w:p w:rsidR="004B1A31" w:rsidRDefault="001E2F09">
      <w:pPr>
        <w:suppressLineNumbers/>
        <w:jc w:val="center"/>
      </w:pPr>
      <w:r>
        <w:rPr>
          <w:rFonts w:ascii="Times New Roman"/>
          <w:b/>
          <w:sz w:val="32"/>
          <w:vertAlign w:val="superscript"/>
        </w:rPr>
        <w:t>_______________</w:t>
      </w:r>
    </w:p>
    <w:p w:rsidR="004B1A31" w:rsidRDefault="001E2F0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B1A31" w:rsidRDefault="001E2F09">
      <w:pPr>
        <w:suppressLineNumbers/>
      </w:pPr>
      <w:r>
        <w:rPr>
          <w:rFonts w:ascii="Times New Roman"/>
          <w:sz w:val="20"/>
        </w:rPr>
        <w:tab/>
        <w:t>The undersigned legislators and/or citizens respectfully petition for the passage of the accompanying bill:</w:t>
      </w:r>
    </w:p>
    <w:p w:rsidR="004B1A31" w:rsidRDefault="001E2F09">
      <w:pPr>
        <w:suppressLineNumbers/>
        <w:spacing w:after="2"/>
        <w:jc w:val="center"/>
      </w:pPr>
      <w:r>
        <w:rPr>
          <w:rFonts w:ascii="Times New Roman"/>
          <w:sz w:val="24"/>
        </w:rPr>
        <w:t>An Act R</w:t>
      </w:r>
      <w:r>
        <w:rPr>
          <w:rFonts w:ascii="Times New Roman"/>
          <w:sz w:val="24"/>
        </w:rPr>
        <w:t>elative to C</w:t>
      </w:r>
      <w:r>
        <w:rPr>
          <w:rFonts w:ascii="Times New Roman"/>
          <w:sz w:val="24"/>
        </w:rPr>
        <w:t>hapter 2</w:t>
      </w:r>
      <w:r>
        <w:rPr>
          <w:rFonts w:ascii="Times New Roman"/>
          <w:sz w:val="24"/>
        </w:rPr>
        <w:t xml:space="preserve">3 of the General </w:t>
      </w:r>
      <w:proofErr w:type="gramStart"/>
      <w:r>
        <w:rPr>
          <w:rFonts w:ascii="Times New Roman"/>
          <w:sz w:val="24"/>
        </w:rPr>
        <w:t>Laws .</w:t>
      </w:r>
      <w:proofErr w:type="gramEnd"/>
    </w:p>
    <w:p w:rsidR="004B1A31" w:rsidRDefault="001E2F09">
      <w:pPr>
        <w:suppressLineNumbers/>
        <w:spacing w:after="2"/>
        <w:jc w:val="center"/>
      </w:pPr>
      <w:r>
        <w:rPr>
          <w:rFonts w:ascii="Times New Roman"/>
          <w:b/>
          <w:sz w:val="32"/>
          <w:vertAlign w:val="superscript"/>
        </w:rPr>
        <w:t>_______________</w:t>
      </w:r>
    </w:p>
    <w:p w:rsidR="004B1A31" w:rsidRDefault="001E2F09">
      <w:pPr>
        <w:suppressLineNumbers/>
        <w:jc w:val="center"/>
      </w:pPr>
      <w:r>
        <w:rPr>
          <w:rFonts w:ascii="Times New Roman"/>
          <w:sz w:val="20"/>
        </w:rPr>
        <w:t>PETITION OF:</w:t>
      </w:r>
    </w:p>
    <w:p w:rsidR="004B1A31" w:rsidRDefault="004B1A3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A. Hart, Jr.</w:t>
                </w:r>
              </w:p>
            </w:tc>
            <w:tc>
              <w:tcPr>
                <w:tcW w:w="4500" w:type="dxa"/>
              </w:tcPr>
              <w:p>
                <w:pPr>
                  <w:suppressLineNumbers/>
                  <w:spacing w:after="2"/>
                  <w:rPr>
                    <w:rFonts w:ascii="Times New Roman"/>
                    <w:sz w:val="22"/>
                  </w:rPr>
                </w:pPr>
                <w:r>
                  <w:rPr>
                    <w:rFonts w:ascii="Times New Roman"/>
                    <w:sz w:val="22"/>
                  </w:rPr>
                  <w:t>First Suffolk</w:t>
                </w:r>
              </w:p>
            </w:tc>
          </w:tr>
          <w:tr>
            <w:tc>
              <w:tcPr>
                <w:tcW w:w="4500" w:type="dxa"/>
              </w:tcPr>
              <w:p>
                <w:pPr>
                  <w:suppressLineNumbers/>
                  <w:spacing w:after="2"/>
                  <w:rPr>
                    <w:rFonts w:ascii="Times New Roman"/>
                    <w:sz w:val="22"/>
                  </w:rPr>
                </w:pPr>
                <w:r>
                  <w:rPr>
                    <w:rFonts w:ascii="Times New Roman"/>
                    <w:sz w:val="22"/>
                  </w:rPr>
                  <w:t>Marc R. Pacheco</w:t>
                </w:r>
              </w:p>
            </w:tc>
            <w:tc>
              <w:tcPr>
                <w:tcW w:w="4500" w:type="dxa"/>
              </w:tcPr>
              <w:p>
                <w:pPr>
                  <w:suppressLineNumbers/>
                  <w:spacing w:after="2"/>
                  <w:rPr>
                    <w:rFonts w:ascii="Times New Roman"/>
                    <w:sz w:val="22"/>
                  </w:rPr>
                </w:pPr>
                <w:r>
                  <w:rPr>
                    <w:rFonts w:ascii="Times New Roman"/>
                    <w:sz w:val="22"/>
                  </w:rPr>
                  <w:t>First Plymouth and Bristol</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Anthony D. Galluccio</w:t>
                </w:r>
              </w:p>
            </w:tc>
            <w:tc>
              <w:tcPr>
                <w:tcW w:w="4500" w:type="dxa"/>
              </w:tcPr>
              <w:p>
                <w:pPr>
                  <w:suppressLineNumbers/>
                  <w:spacing w:after="2"/>
                  <w:rPr>
                    <w:rFonts w:ascii="Times New Roman"/>
                    <w:sz w:val="22"/>
                  </w:rPr>
                </w:pPr>
                <w:r>
                  <w:rPr>
                    <w:rFonts w:ascii="Times New Roman"/>
                    <w:sz w:val="22"/>
                  </w:rPr>
                  <w:t>Middlesex, Suffolk and Essex</w:t>
                </w:r>
              </w:p>
            </w:tc>
          </w:tr>
        </w:tbl>
      </w:sdtContent>
    </w:sdt>
    <w:p w:rsidR="004B1A31" w:rsidRDefault="001E2F09">
      <w:pPr>
        <w:suppressLineNumbers/>
      </w:pPr>
      <w:r>
        <w:br w:type="page"/>
      </w:r>
    </w:p>
    <w:p w:rsidR="004B1A31" w:rsidRDefault="001E2F09">
      <w:pPr>
        <w:suppressLineNumbers/>
        <w:jc w:val="center"/>
      </w:pPr>
      <w:r>
        <w:rPr>
          <w:rFonts w:ascii="Times New Roman"/>
          <w:sz w:val="24"/>
        </w:rPr>
        <w:lastRenderedPageBreak/>
        <w:t>[SIMILAR MATTER FILED IN PREVIOUS SESSION</w:t>
      </w:r>
      <w:r>
        <w:rPr>
          <w:rFonts w:ascii="Times New Roman"/>
          <w:sz w:val="24"/>
        </w:rPr>
        <w:br/>
        <w:t>SEE SENATE, NO. S01065 OF 2007-2008.]</w:t>
      </w:r>
    </w:p>
    <w:p w:rsidR="004B1A31" w:rsidRDefault="001E2F09">
      <w:pPr>
        <w:suppressLineNumbers/>
        <w:spacing w:before="2" w:after="2"/>
        <w:jc w:val="center"/>
      </w:pPr>
      <w:r>
        <w:rPr>
          <w:rFonts w:ascii="Old English Text MT"/>
          <w:sz w:val="32"/>
        </w:rPr>
        <w:t>The Commonwealth of Massachusetts</w:t>
      </w:r>
      <w:r>
        <w:rPr>
          <w:rFonts w:ascii="Old English Text MT"/>
          <w:sz w:val="32"/>
        </w:rPr>
        <w:br/>
      </w:r>
    </w:p>
    <w:p w:rsidR="004B1A31" w:rsidRDefault="001E2F09">
      <w:pPr>
        <w:suppressLineNumbers/>
        <w:spacing w:after="2"/>
        <w:jc w:val="center"/>
      </w:pPr>
      <w:r>
        <w:rPr>
          <w:rFonts w:ascii="Times New Roman"/>
          <w:b/>
          <w:sz w:val="24"/>
          <w:vertAlign w:val="superscript"/>
        </w:rPr>
        <w:t>_______________</w:t>
      </w:r>
    </w:p>
    <w:p w:rsidR="004B1A31" w:rsidRDefault="001E2F09">
      <w:pPr>
        <w:suppressLineNumbers/>
        <w:spacing w:after="2"/>
        <w:jc w:val="center"/>
      </w:pPr>
      <w:r>
        <w:rPr>
          <w:rFonts w:ascii="Times New Roman"/>
          <w:b/>
          <w:sz w:val="18"/>
        </w:rPr>
        <w:t>In the Year Two Thousand and Nine</w:t>
      </w:r>
    </w:p>
    <w:p w:rsidR="004B1A31" w:rsidRDefault="001E2F09">
      <w:pPr>
        <w:suppressLineNumbers/>
        <w:spacing w:after="2"/>
        <w:jc w:val="center"/>
      </w:pPr>
      <w:r>
        <w:rPr>
          <w:rFonts w:ascii="Times New Roman"/>
          <w:b/>
          <w:sz w:val="24"/>
          <w:vertAlign w:val="superscript"/>
        </w:rPr>
        <w:t>_______________</w:t>
      </w:r>
    </w:p>
    <w:p w:rsidR="004B1A31" w:rsidRDefault="001E2F09">
      <w:pPr>
        <w:suppressLineNumbers/>
        <w:spacing w:after="2"/>
      </w:pPr>
      <w:r>
        <w:rPr>
          <w:sz w:val="14"/>
        </w:rPr>
        <w:br/>
      </w:r>
      <w:r>
        <w:br/>
      </w:r>
    </w:p>
    <w:p w:rsidR="004B1A31" w:rsidRDefault="001E2F09">
      <w:pPr>
        <w:suppressLineNumbers/>
      </w:pPr>
      <w:r>
        <w:rPr>
          <w:rFonts w:ascii="Times New Roman"/>
          <w:smallCaps/>
          <w:sz w:val="28"/>
        </w:rPr>
        <w:t xml:space="preserve">An Act relative to chapter 23 of the General </w:t>
      </w:r>
      <w:proofErr w:type="gramStart"/>
      <w:r>
        <w:rPr>
          <w:rFonts w:ascii="Times New Roman"/>
          <w:smallCaps/>
          <w:sz w:val="28"/>
        </w:rPr>
        <w:t>Laws .</w:t>
      </w:r>
      <w:proofErr w:type="gramEnd"/>
      <w:r>
        <w:br/>
      </w:r>
      <w:r>
        <w:br/>
      </w:r>
      <w:r>
        <w:br/>
      </w:r>
    </w:p>
    <w:p w:rsidRPr="001E2F09" w:rsidR="004B1A31" w:rsidRDefault="001E2F09">
      <w:pPr>
        <w:suppressLineNumbers/>
        <w:rPr>
          <w:rFonts w:ascii="Times New Roman" w:hAnsi="Times New Roman" w:cs="Times New Roman"/>
          <w:sz w:val="24"/>
          <w:szCs w:val="24"/>
        </w:rPr>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1E2F09" w:rsidR="001E2F09" w:rsidP="001E2F09" w:rsidRDefault="001E2F09">
      <w:pPr>
        <w:rPr>
          <w:rFonts w:ascii="Times New Roman" w:hAnsi="Times New Roman" w:cs="Times New Roman"/>
          <w:sz w:val="24"/>
          <w:szCs w:val="24"/>
        </w:rPr>
      </w:pPr>
      <w:proofErr w:type="gramStart"/>
      <w:r w:rsidRPr="001E2F09">
        <w:rPr>
          <w:rFonts w:ascii="Times New Roman" w:hAnsi="Times New Roman" w:cs="Times New Roman"/>
          <w:sz w:val="24"/>
          <w:szCs w:val="24"/>
        </w:rPr>
        <w:t>SECTION 1.</w:t>
      </w:r>
      <w:proofErr w:type="gramEnd"/>
      <w:r w:rsidRPr="001E2F09">
        <w:rPr>
          <w:rFonts w:ascii="Times New Roman" w:hAnsi="Times New Roman" w:cs="Times New Roman"/>
          <w:sz w:val="24"/>
          <w:szCs w:val="24"/>
        </w:rPr>
        <w:t xml:space="preserve"> Section 11W of Chapter 23 of the General Laws, as appearing in the 2004 Official Edition, is hereby amended by inserting in line 4, after the words “accompanied by a”, the following: </w:t>
      </w:r>
    </w:p>
    <w:p w:rsidRPr="001E2F09" w:rsidR="001E2F09" w:rsidP="001E2F09" w:rsidRDefault="001E2F09">
      <w:pPr>
        <w:rPr>
          <w:rFonts w:ascii="Times New Roman" w:hAnsi="Times New Roman" w:cs="Times New Roman"/>
          <w:sz w:val="24"/>
          <w:szCs w:val="24"/>
        </w:rPr>
      </w:pPr>
      <w:r w:rsidRPr="001E2F09">
        <w:rPr>
          <w:rFonts w:ascii="Times New Roman" w:hAnsi="Times New Roman" w:cs="Times New Roman"/>
          <w:sz w:val="24"/>
          <w:szCs w:val="24"/>
        </w:rPr>
        <w:t>“$35”</w:t>
      </w:r>
    </w:p>
    <w:p w:rsidRPr="001E2F09" w:rsidR="001E2F09" w:rsidP="001E2F09" w:rsidRDefault="001E2F09">
      <w:pPr>
        <w:rPr>
          <w:rFonts w:ascii="Times New Roman" w:hAnsi="Times New Roman" w:cs="Times New Roman"/>
          <w:sz w:val="24"/>
          <w:szCs w:val="24"/>
        </w:rPr>
      </w:pPr>
    </w:p>
    <w:p w:rsidRPr="001E2F09" w:rsidR="001E2F09" w:rsidP="001E2F09" w:rsidRDefault="001E2F09">
      <w:pPr>
        <w:rPr>
          <w:rFonts w:ascii="Times New Roman" w:hAnsi="Times New Roman" w:cs="Times New Roman"/>
          <w:sz w:val="24"/>
          <w:szCs w:val="24"/>
        </w:rPr>
      </w:pPr>
      <w:proofErr w:type="gramStart"/>
      <w:r w:rsidRPr="001E2F09">
        <w:rPr>
          <w:rFonts w:ascii="Times New Roman" w:hAnsi="Times New Roman" w:cs="Times New Roman"/>
          <w:sz w:val="24"/>
          <w:szCs w:val="24"/>
        </w:rPr>
        <w:t xml:space="preserve">SECTION </w:t>
      </w:r>
      <w:r>
        <w:rPr>
          <w:rFonts w:ascii="Times New Roman" w:hAnsi="Times New Roman" w:cs="Times New Roman"/>
          <w:sz w:val="24"/>
          <w:szCs w:val="24"/>
        </w:rPr>
        <w:t>2</w:t>
      </w:r>
      <w:r w:rsidRPr="001E2F09">
        <w:rPr>
          <w:rFonts w:ascii="Times New Roman" w:hAnsi="Times New Roman" w:cs="Times New Roman"/>
          <w:sz w:val="24"/>
          <w:szCs w:val="24"/>
        </w:rPr>
        <w:t>.</w:t>
      </w:r>
      <w:proofErr w:type="gramEnd"/>
      <w:r w:rsidRPr="001E2F09">
        <w:rPr>
          <w:rFonts w:ascii="Times New Roman" w:hAnsi="Times New Roman" w:cs="Times New Roman"/>
          <w:sz w:val="24"/>
          <w:szCs w:val="24"/>
        </w:rPr>
        <w:t xml:space="preserve"> Section 11W of </w:t>
      </w:r>
      <w:r>
        <w:rPr>
          <w:rFonts w:ascii="Times New Roman" w:hAnsi="Times New Roman" w:cs="Times New Roman"/>
          <w:sz w:val="24"/>
          <w:szCs w:val="24"/>
        </w:rPr>
        <w:t xml:space="preserve">said </w:t>
      </w:r>
      <w:r w:rsidRPr="001E2F09">
        <w:rPr>
          <w:rFonts w:ascii="Times New Roman" w:hAnsi="Times New Roman" w:cs="Times New Roman"/>
          <w:sz w:val="24"/>
          <w:szCs w:val="24"/>
        </w:rPr>
        <w:t>Chapter 23</w:t>
      </w:r>
      <w:r>
        <w:rPr>
          <w:rFonts w:ascii="Times New Roman" w:hAnsi="Times New Roman" w:cs="Times New Roman"/>
          <w:sz w:val="24"/>
          <w:szCs w:val="24"/>
        </w:rPr>
        <w:t xml:space="preserve"> </w:t>
      </w:r>
      <w:r w:rsidRPr="001E2F09">
        <w:rPr>
          <w:rFonts w:ascii="Times New Roman" w:hAnsi="Times New Roman" w:cs="Times New Roman"/>
          <w:sz w:val="24"/>
          <w:szCs w:val="24"/>
        </w:rPr>
        <w:t>is hereby further amended by striking out the third sentence.</w:t>
      </w:r>
    </w:p>
    <w:p w:rsidRPr="001E2F09" w:rsidR="001E2F09" w:rsidP="001E2F09" w:rsidRDefault="001E2F09">
      <w:pPr>
        <w:rPr>
          <w:rFonts w:ascii="Times New Roman" w:hAnsi="Times New Roman" w:cs="Times New Roman"/>
          <w:sz w:val="24"/>
          <w:szCs w:val="24"/>
        </w:rPr>
      </w:pPr>
    </w:p>
    <w:p w:rsidRPr="001E2F09" w:rsidR="001E2F09" w:rsidP="001E2F09" w:rsidRDefault="001E2F09">
      <w:pPr>
        <w:rPr>
          <w:rFonts w:ascii="Times New Roman" w:hAnsi="Times New Roman" w:cs="Times New Roman"/>
          <w:sz w:val="24"/>
          <w:szCs w:val="24"/>
        </w:rPr>
      </w:pPr>
      <w:proofErr w:type="gramStart"/>
      <w:r w:rsidRPr="001E2F09">
        <w:rPr>
          <w:rFonts w:ascii="Times New Roman" w:hAnsi="Times New Roman" w:cs="Times New Roman"/>
          <w:sz w:val="24"/>
          <w:szCs w:val="24"/>
        </w:rPr>
        <w:t xml:space="preserve">SECTION </w:t>
      </w:r>
      <w:r>
        <w:rPr>
          <w:rFonts w:ascii="Times New Roman" w:hAnsi="Times New Roman" w:cs="Times New Roman"/>
          <w:sz w:val="24"/>
          <w:szCs w:val="24"/>
        </w:rPr>
        <w:t>3</w:t>
      </w:r>
      <w:r w:rsidRPr="001E2F09">
        <w:rPr>
          <w:rFonts w:ascii="Times New Roman" w:hAnsi="Times New Roman" w:cs="Times New Roman"/>
          <w:sz w:val="24"/>
          <w:szCs w:val="24"/>
        </w:rPr>
        <w:t>.</w:t>
      </w:r>
      <w:proofErr w:type="gramEnd"/>
      <w:r w:rsidRPr="001E2F09">
        <w:rPr>
          <w:rFonts w:ascii="Times New Roman" w:hAnsi="Times New Roman" w:cs="Times New Roman"/>
          <w:sz w:val="24"/>
          <w:szCs w:val="24"/>
        </w:rPr>
        <w:t xml:space="preserve"> Section 11W of </w:t>
      </w:r>
      <w:r>
        <w:rPr>
          <w:rFonts w:ascii="Times New Roman" w:hAnsi="Times New Roman" w:cs="Times New Roman"/>
          <w:sz w:val="24"/>
          <w:szCs w:val="24"/>
        </w:rPr>
        <w:t xml:space="preserve">said </w:t>
      </w:r>
      <w:r w:rsidRPr="001E2F09">
        <w:rPr>
          <w:rFonts w:ascii="Times New Roman" w:hAnsi="Times New Roman" w:cs="Times New Roman"/>
          <w:sz w:val="24"/>
          <w:szCs w:val="24"/>
        </w:rPr>
        <w:t>Chapter is hereby further amended by inserting after the second sentence, the following:</w:t>
      </w:r>
    </w:p>
    <w:p w:rsidRPr="001E2F09" w:rsidR="001E2F09" w:rsidP="001E2F09" w:rsidRDefault="001E2F09">
      <w:pPr>
        <w:rPr>
          <w:rFonts w:ascii="Times New Roman" w:hAnsi="Times New Roman" w:cs="Times New Roman"/>
          <w:sz w:val="24"/>
          <w:szCs w:val="24"/>
        </w:rPr>
      </w:pPr>
    </w:p>
    <w:p w:rsidRPr="001E2F09" w:rsidR="001E2F09" w:rsidP="001E2F09" w:rsidRDefault="001E2F09">
      <w:pPr>
        <w:rPr>
          <w:rFonts w:ascii="Times New Roman" w:hAnsi="Times New Roman" w:cs="Times New Roman"/>
          <w:sz w:val="24"/>
          <w:szCs w:val="24"/>
        </w:rPr>
      </w:pPr>
      <w:r w:rsidRPr="001E2F09">
        <w:rPr>
          <w:rFonts w:ascii="Times New Roman" w:hAnsi="Times New Roman" w:cs="Times New Roman"/>
          <w:sz w:val="24"/>
          <w:szCs w:val="24"/>
        </w:rPr>
        <w:t xml:space="preserve"> “The apprentice identification card shall expire one year from the date of issue.  The apprentice shall submit an application to the Division for an updated apprentice identification card.  Said application shall be accompanied by a fee of $35 paid by the apprentice or the program sponsor.”</w:t>
      </w:r>
    </w:p>
    <w:p w:rsidRPr="001E2F09" w:rsidR="001E2F09" w:rsidP="001E2F09" w:rsidRDefault="001E2F09">
      <w:pPr>
        <w:rPr>
          <w:rFonts w:ascii="Times New Roman" w:hAnsi="Times New Roman" w:cs="Times New Roman"/>
          <w:sz w:val="24"/>
          <w:szCs w:val="24"/>
        </w:rPr>
      </w:pPr>
    </w:p>
    <w:p w:rsidRPr="001E2F09" w:rsidR="001E2F09" w:rsidP="001E2F09" w:rsidRDefault="001E2F09">
      <w:pPr>
        <w:rPr>
          <w:rFonts w:ascii="Times New Roman" w:hAnsi="Times New Roman" w:cs="Times New Roman"/>
          <w:sz w:val="24"/>
          <w:szCs w:val="24"/>
        </w:rPr>
      </w:pPr>
      <w:proofErr w:type="gramStart"/>
      <w:r w:rsidRPr="001E2F09">
        <w:rPr>
          <w:rFonts w:ascii="Times New Roman" w:hAnsi="Times New Roman" w:cs="Times New Roman"/>
          <w:sz w:val="24"/>
          <w:szCs w:val="24"/>
        </w:rPr>
        <w:lastRenderedPageBreak/>
        <w:t xml:space="preserve">SECTION </w:t>
      </w:r>
      <w:r>
        <w:rPr>
          <w:rFonts w:ascii="Times New Roman" w:hAnsi="Times New Roman" w:cs="Times New Roman"/>
          <w:sz w:val="24"/>
          <w:szCs w:val="24"/>
        </w:rPr>
        <w:t>4</w:t>
      </w:r>
      <w:r w:rsidRPr="001E2F09">
        <w:rPr>
          <w:rFonts w:ascii="Times New Roman" w:hAnsi="Times New Roman" w:cs="Times New Roman"/>
          <w:sz w:val="24"/>
          <w:szCs w:val="24"/>
        </w:rPr>
        <w:t>.</w:t>
      </w:r>
      <w:proofErr w:type="gramEnd"/>
      <w:r w:rsidRPr="001E2F09">
        <w:rPr>
          <w:rFonts w:ascii="Times New Roman" w:hAnsi="Times New Roman" w:cs="Times New Roman"/>
          <w:sz w:val="24"/>
          <w:szCs w:val="24"/>
        </w:rPr>
        <w:t xml:space="preserve"> Section 11W of </w:t>
      </w:r>
      <w:r>
        <w:rPr>
          <w:rFonts w:ascii="Times New Roman" w:hAnsi="Times New Roman" w:cs="Times New Roman"/>
          <w:sz w:val="24"/>
          <w:szCs w:val="24"/>
        </w:rPr>
        <w:t xml:space="preserve">said </w:t>
      </w:r>
      <w:r w:rsidRPr="001E2F09">
        <w:rPr>
          <w:rFonts w:ascii="Times New Roman" w:hAnsi="Times New Roman" w:cs="Times New Roman"/>
          <w:sz w:val="24"/>
          <w:szCs w:val="24"/>
        </w:rPr>
        <w:t>Chapter 23 of the General Laws is hereby further amended by inserting, in line 16, after the word “apprentice;” as it first appears, the following words: “the date on which the apprentice identification card expires;”</w:t>
      </w:r>
    </w:p>
    <w:p w:rsidRPr="001E2F09" w:rsidR="001E2F09" w:rsidP="001E2F09" w:rsidRDefault="001E2F09">
      <w:pPr>
        <w:rPr>
          <w:rFonts w:ascii="Times New Roman" w:hAnsi="Times New Roman" w:cs="Times New Roman"/>
          <w:sz w:val="24"/>
          <w:szCs w:val="24"/>
        </w:rPr>
      </w:pPr>
    </w:p>
    <w:p w:rsidRPr="001E2F09" w:rsidR="004B1A31" w:rsidP="001E2F09" w:rsidRDefault="001E2F09">
      <w:pPr>
        <w:rPr>
          <w:rFonts w:ascii="Times New Roman" w:hAnsi="Times New Roman" w:cs="Times New Roman"/>
          <w:sz w:val="24"/>
          <w:szCs w:val="24"/>
        </w:rPr>
      </w:pPr>
      <w:proofErr w:type="gramStart"/>
      <w:r w:rsidRPr="001E2F09">
        <w:rPr>
          <w:rFonts w:ascii="Times New Roman" w:hAnsi="Times New Roman" w:cs="Times New Roman"/>
          <w:sz w:val="24"/>
          <w:szCs w:val="24"/>
        </w:rPr>
        <w:t xml:space="preserve">SECTION </w:t>
      </w:r>
      <w:r>
        <w:rPr>
          <w:rFonts w:ascii="Times New Roman" w:hAnsi="Times New Roman" w:cs="Times New Roman"/>
          <w:sz w:val="24"/>
          <w:szCs w:val="24"/>
        </w:rPr>
        <w:t>5</w:t>
      </w:r>
      <w:r w:rsidRPr="001E2F09">
        <w:rPr>
          <w:rFonts w:ascii="Times New Roman" w:hAnsi="Times New Roman" w:cs="Times New Roman"/>
          <w:sz w:val="24"/>
          <w:szCs w:val="24"/>
        </w:rPr>
        <w:t>.</w:t>
      </w:r>
      <w:proofErr w:type="gramEnd"/>
      <w:r w:rsidRPr="001E2F09">
        <w:rPr>
          <w:rFonts w:ascii="Times New Roman" w:hAnsi="Times New Roman" w:cs="Times New Roman"/>
          <w:sz w:val="24"/>
          <w:szCs w:val="24"/>
        </w:rPr>
        <w:t xml:space="preserve"> Section 11W of </w:t>
      </w:r>
      <w:r>
        <w:rPr>
          <w:rFonts w:ascii="Times New Roman" w:hAnsi="Times New Roman" w:cs="Times New Roman"/>
          <w:sz w:val="24"/>
          <w:szCs w:val="24"/>
        </w:rPr>
        <w:t xml:space="preserve">said </w:t>
      </w:r>
      <w:r w:rsidRPr="001E2F09">
        <w:rPr>
          <w:rFonts w:ascii="Times New Roman" w:hAnsi="Times New Roman" w:cs="Times New Roman"/>
          <w:sz w:val="24"/>
          <w:szCs w:val="24"/>
        </w:rPr>
        <w:t>Chapter 23 of the General Laws is hereby further amended by inserting, in line 16, after the word “apprentice;” as it first appears, the following words: “the date on which the apprentice identification card expires;”</w:t>
      </w:r>
    </w:p>
    <w:sectPr w:rsidRPr="001E2F09" w:rsidR="004B1A31" w:rsidSect="004B1A3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1A31"/>
    <w:rsid w:val="001E2F09"/>
    <w:rsid w:val="004B1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F09"/>
    <w:rPr>
      <w:rFonts w:ascii="Tahoma" w:hAnsi="Tahoma" w:cs="Tahoma"/>
      <w:sz w:val="16"/>
      <w:szCs w:val="16"/>
    </w:rPr>
  </w:style>
  <w:style w:type="character" w:styleId="LineNumber">
    <w:name w:val="line number"/>
    <w:basedOn w:val="DefaultParagraphFont"/>
    <w:uiPriority w:val="99"/>
    <w:semiHidden/>
    <w:unhideWhenUsed/>
    <w:rsid w:val="001E2F0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328</Words>
  <Characters>1876</Characters>
  <Application>Microsoft Office Word</Application>
  <DocSecurity>0</DocSecurity>
  <Lines>15</Lines>
  <Paragraphs>4</Paragraphs>
  <ScaleCrop>false</ScaleCrop>
  <Company>Massachusetts Legislature</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2009-01-14T18:03:00Z</dcterms:created>
  <dcterms:modified xsi:type="dcterms:W3CDTF">2009-01-14T18:07:00Z</dcterms:modified>
</cp:coreProperties>
</file>