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08" w:rsidRDefault="007E507E">
      <w:pPr>
        <w:suppressLineNumbers/>
        <w:spacing w:after="2"/>
        <w:jc w:val="center"/>
      </w:pPr>
      <w:r>
        <w:rPr>
          <w:rFonts w:ascii="Arial"/>
          <w:sz w:val="18"/>
        </w:rPr>
        <w:t>SENATE DOCKET, NO.         FILED ON: 1/10/2009</w:t>
      </w:r>
    </w:p>
    <w:p w:rsidR="00BA0708" w:rsidRDefault="007E507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507E" w:rsidP="00DB534B">
            <w:pPr>
              <w:suppressLineNumbers/>
              <w:jc w:val="right"/>
              <w:rPr>
                <w:b/>
                <w:sz w:val="28"/>
              </w:rPr>
            </w:pPr>
          </w:p>
        </w:tc>
      </w:tr>
    </w:tbl>
    <w:p w:rsidR="00BA0708" w:rsidRDefault="007E507E">
      <w:pPr>
        <w:suppressLineNumbers/>
        <w:spacing w:before="2" w:after="2"/>
        <w:jc w:val="center"/>
      </w:pPr>
      <w:r>
        <w:rPr>
          <w:rFonts w:ascii="Old English Text MT"/>
          <w:sz w:val="32"/>
        </w:rPr>
        <w:t>The Commonwealth of Massachusetts</w:t>
      </w:r>
    </w:p>
    <w:p w:rsidR="00BA0708" w:rsidRDefault="007E507E">
      <w:pPr>
        <w:suppressLineNumbers/>
        <w:spacing w:after="2"/>
        <w:jc w:val="center"/>
      </w:pPr>
      <w:r>
        <w:rPr>
          <w:rFonts w:ascii="Times New Roman"/>
          <w:b/>
          <w:sz w:val="32"/>
          <w:vertAlign w:val="superscript"/>
        </w:rPr>
        <w:t>_______________</w:t>
      </w:r>
    </w:p>
    <w:p w:rsidR="00BA0708" w:rsidRDefault="007E507E">
      <w:pPr>
        <w:suppressLineNumbers/>
        <w:spacing w:before="2"/>
        <w:jc w:val="center"/>
      </w:pPr>
      <w:r>
        <w:rPr>
          <w:rFonts w:ascii="Times New Roman"/>
          <w:sz w:val="20"/>
        </w:rPr>
        <w:t>PRESENTED BY:</w:t>
      </w:r>
    </w:p>
    <w:p w:rsidR="00BA0708" w:rsidRDefault="007E507E">
      <w:pPr>
        <w:suppressLineNumbers/>
        <w:spacing w:after="2"/>
        <w:jc w:val="center"/>
      </w:pPr>
      <w:r>
        <w:rPr>
          <w:rFonts w:ascii="Times New Roman"/>
          <w:b/>
          <w:sz w:val="24"/>
        </w:rPr>
        <w:t>Menard, Joan (SEN)</w:t>
      </w:r>
    </w:p>
    <w:p w:rsidR="00BA0708" w:rsidRDefault="007E507E">
      <w:pPr>
        <w:suppressLineNumbers/>
        <w:jc w:val="center"/>
      </w:pPr>
      <w:r>
        <w:rPr>
          <w:rFonts w:ascii="Times New Roman"/>
          <w:b/>
          <w:sz w:val="32"/>
          <w:vertAlign w:val="superscript"/>
        </w:rPr>
        <w:t>_______________</w:t>
      </w:r>
    </w:p>
    <w:p w:rsidR="00BA0708" w:rsidRDefault="007E50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0708" w:rsidRDefault="007E507E">
      <w:pPr>
        <w:suppressLineNumbers/>
      </w:pPr>
      <w:r>
        <w:rPr>
          <w:rFonts w:ascii="Times New Roman"/>
          <w:sz w:val="20"/>
        </w:rPr>
        <w:tab/>
        <w:t>The undersigned legislators and/or citizens respectfully petition for the passage of the accompanying bill:</w:t>
      </w:r>
    </w:p>
    <w:p w:rsidR="00BA0708" w:rsidRDefault="007E507E">
      <w:pPr>
        <w:suppressLineNumbers/>
        <w:spacing w:after="2"/>
        <w:jc w:val="center"/>
      </w:pPr>
      <w:r>
        <w:rPr>
          <w:rFonts w:ascii="Times New Roman"/>
          <w:sz w:val="24"/>
        </w:rPr>
        <w:t>An Act relative to CORI info</w:t>
      </w:r>
      <w:r>
        <w:rPr>
          <w:rFonts w:ascii="Times New Roman"/>
          <w:sz w:val="24"/>
        </w:rPr>
        <w:t>rmation for chapter 766 approved private schools.</w:t>
      </w:r>
    </w:p>
    <w:p w:rsidR="00BA0708" w:rsidRDefault="007E507E">
      <w:pPr>
        <w:suppressLineNumbers/>
        <w:spacing w:after="2"/>
        <w:jc w:val="center"/>
      </w:pPr>
      <w:r>
        <w:rPr>
          <w:rFonts w:ascii="Times New Roman"/>
          <w:b/>
          <w:sz w:val="32"/>
          <w:vertAlign w:val="superscript"/>
        </w:rPr>
        <w:t>_______________</w:t>
      </w:r>
    </w:p>
    <w:p w:rsidR="00BA0708" w:rsidRDefault="007E507E">
      <w:pPr>
        <w:suppressLineNumbers/>
        <w:jc w:val="center"/>
      </w:pPr>
      <w:r>
        <w:rPr>
          <w:rFonts w:ascii="Times New Roman"/>
          <w:sz w:val="20"/>
        </w:rPr>
        <w:t>PETITION OF:</w:t>
      </w:r>
    </w:p>
    <w:p w:rsidR="00BA0708" w:rsidRDefault="00BA07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0708">
            <w:tblPrEx>
              <w:tblCellMar>
                <w:top w:w="0" w:type="dxa"/>
                <w:bottom w:w="0" w:type="dxa"/>
              </w:tblCellMar>
            </w:tblPrEx>
            <w:tc>
              <w:tcPr>
                <w:tcW w:w="4500" w:type="dxa"/>
                <w:tcBorders>
                  <w:top w:val="nil"/>
                  <w:bottom w:val="single" w:sz="4" w:space="0" w:color="auto"/>
                  <w:right w:val="single" w:sz="4" w:space="0" w:color="auto"/>
                </w:tcBorders>
              </w:tcPr>
              <w:p w:rsidR="00BA0708" w:rsidRDefault="007E50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0708" w:rsidRDefault="007E507E">
                <w:pPr>
                  <w:suppressLineNumbers/>
                  <w:spacing w:after="2"/>
                  <w:rPr>
                    <w:smallCaps/>
                  </w:rPr>
                </w:pPr>
                <w:r>
                  <w:rPr>
                    <w:rFonts w:ascii="Times New Roman"/>
                    <w:smallCaps/>
                    <w:sz w:val="24"/>
                  </w:rPr>
                  <w:t>District/Address:</w:t>
                </w:r>
              </w:p>
            </w:tc>
          </w:tr>
          <w:tr w:rsidR="00BA0708">
            <w:tblPrEx>
              <w:tblCellMar>
                <w:top w:w="0" w:type="dxa"/>
                <w:bottom w:w="0" w:type="dxa"/>
              </w:tblCellMar>
            </w:tblPrEx>
            <w:tc>
              <w:tcPr>
                <w:tcW w:w="4500" w:type="dxa"/>
              </w:tcPr>
              <w:p w:rsidR="00BA0708" w:rsidRDefault="007E507E">
                <w:pPr>
                  <w:suppressLineNumbers/>
                  <w:spacing w:after="2"/>
                  <w:rPr>
                    <w:rFonts w:ascii="Times New Roman"/>
                  </w:rPr>
                </w:pPr>
                <w:r>
                  <w:rPr>
                    <w:rFonts w:ascii="Times New Roman"/>
                  </w:rPr>
                  <w:t>Menard, Joan (SEN)</w:t>
                </w:r>
              </w:p>
            </w:tc>
            <w:tc>
              <w:tcPr>
                <w:tcW w:w="4500" w:type="dxa"/>
              </w:tcPr>
              <w:p w:rsidR="00BA0708" w:rsidRDefault="007E507E">
                <w:pPr>
                  <w:suppressLineNumbers/>
                  <w:spacing w:after="2"/>
                  <w:rPr>
                    <w:rFonts w:ascii="Times New Roman"/>
                  </w:rPr>
                </w:pPr>
                <w:r>
                  <w:rPr>
                    <w:rFonts w:ascii="Times New Roman"/>
                  </w:rPr>
                  <w:t>First Bristol and Plymouth</w:t>
                </w:r>
              </w:p>
            </w:tc>
          </w:tr>
        </w:tbl>
      </w:sdtContent>
    </w:sdt>
    <w:p w:rsidR="00BA0708" w:rsidRDefault="007E507E">
      <w:pPr>
        <w:suppressLineNumbers/>
      </w:pPr>
      <w:r>
        <w:br w:type="page"/>
      </w:r>
    </w:p>
    <w:p w:rsidR="00BA0708" w:rsidRDefault="007E507E">
      <w:pPr>
        <w:suppressLineNumbers/>
        <w:jc w:val="center"/>
      </w:pPr>
      <w:r>
        <w:rPr>
          <w:rFonts w:ascii="Times New Roman"/>
          <w:sz w:val="24"/>
        </w:rPr>
        <w:lastRenderedPageBreak/>
        <w:t>[SIMILAR MATTER FILED IN PREVIOUS SESSION</w:t>
      </w:r>
      <w:r>
        <w:rPr>
          <w:rFonts w:ascii="Times New Roman"/>
          <w:sz w:val="24"/>
        </w:rPr>
        <w:br/>
        <w:t>SEE SENATE, NO. S00945 OF 2007-2008.]</w:t>
      </w:r>
    </w:p>
    <w:p w:rsidR="00BA0708" w:rsidRDefault="007E507E">
      <w:pPr>
        <w:suppressLineNumbers/>
        <w:spacing w:before="2" w:after="2"/>
        <w:jc w:val="center"/>
      </w:pPr>
      <w:r>
        <w:rPr>
          <w:rFonts w:ascii="Old English Text MT"/>
          <w:sz w:val="32"/>
        </w:rPr>
        <w:t>The Commonwealth of Massachusetts</w:t>
      </w:r>
      <w:r>
        <w:rPr>
          <w:rFonts w:ascii="Old English Text MT"/>
          <w:sz w:val="32"/>
        </w:rPr>
        <w:br/>
      </w:r>
    </w:p>
    <w:p w:rsidR="00BA0708" w:rsidRDefault="007E507E">
      <w:pPr>
        <w:suppressLineNumbers/>
        <w:spacing w:after="2"/>
        <w:jc w:val="center"/>
      </w:pPr>
      <w:r>
        <w:rPr>
          <w:rFonts w:ascii="Times New Roman"/>
          <w:b/>
          <w:sz w:val="24"/>
          <w:vertAlign w:val="superscript"/>
        </w:rPr>
        <w:t>_______________</w:t>
      </w:r>
    </w:p>
    <w:p w:rsidR="00BA0708" w:rsidRDefault="007E507E">
      <w:pPr>
        <w:suppressLineNumbers/>
        <w:spacing w:after="2"/>
        <w:jc w:val="center"/>
      </w:pPr>
      <w:r>
        <w:rPr>
          <w:rFonts w:ascii="Times New Roman"/>
          <w:b/>
          <w:sz w:val="18"/>
        </w:rPr>
        <w:t>In the Year Two Thousand and Nine</w:t>
      </w:r>
    </w:p>
    <w:p w:rsidR="00BA0708" w:rsidRDefault="007E507E">
      <w:pPr>
        <w:suppressLineNumbers/>
        <w:spacing w:after="2"/>
        <w:jc w:val="center"/>
      </w:pPr>
      <w:r>
        <w:rPr>
          <w:rFonts w:ascii="Times New Roman"/>
          <w:b/>
          <w:sz w:val="24"/>
          <w:vertAlign w:val="superscript"/>
        </w:rPr>
        <w:t>_______________</w:t>
      </w:r>
    </w:p>
    <w:p w:rsidR="00BA0708" w:rsidRDefault="007E507E">
      <w:pPr>
        <w:suppressLineNumbers/>
        <w:spacing w:after="2"/>
      </w:pPr>
      <w:r>
        <w:rPr>
          <w:sz w:val="14"/>
        </w:rPr>
        <w:br/>
      </w:r>
      <w:r>
        <w:br/>
      </w:r>
    </w:p>
    <w:p w:rsidR="00BA0708" w:rsidRDefault="007E507E">
      <w:pPr>
        <w:suppressLineNumbers/>
      </w:pPr>
      <w:r>
        <w:rPr>
          <w:rFonts w:ascii="Times New Roman"/>
          <w:smallCaps/>
          <w:sz w:val="28"/>
        </w:rPr>
        <w:t>An Act relative to CORI information for chapter 766 approved private schools.</w:t>
      </w:r>
      <w:r>
        <w:br/>
      </w:r>
      <w:r>
        <w:br/>
      </w:r>
      <w:r>
        <w:br/>
      </w:r>
    </w:p>
    <w:p w:rsidR="00BA0708" w:rsidRDefault="007E507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E507E" w:rsidRDefault="007E507E" w:rsidP="007E507E">
      <w:pPr>
        <w:pStyle w:val="NormalWeb"/>
        <w:spacing w:line="480" w:lineRule="auto"/>
      </w:pPr>
      <w:r>
        <w:rPr>
          <w:sz w:val="22"/>
        </w:rPr>
        <w:tab/>
      </w:r>
      <w:proofErr w:type="gramStart"/>
      <w:r>
        <w:rPr>
          <w:rStyle w:val="grame"/>
        </w:rPr>
        <w:t>SECTION 1.</w:t>
      </w:r>
      <w:proofErr w:type="gramEnd"/>
      <w:r>
        <w:t>  Section 167 of Chapter 6 of the General Laws is hereby amended by modifying the definition of "Criminal Offender Record Information" by replacing the first sentence with the following sentence:</w:t>
      </w:r>
    </w:p>
    <w:p w:rsidR="007E507E" w:rsidRDefault="007E507E" w:rsidP="007E507E">
      <w:pPr>
        <w:pStyle w:val="NormalWeb"/>
        <w:spacing w:line="480" w:lineRule="auto"/>
      </w:pPr>
      <w:r>
        <w:t>"Criminal Offender Record Information", records and data in any communicable form compiled by any criminal justice agency or agency which investigates the abuse or neglect of children or individuals with disabilities in this and in other states and within the United States Government which concern an identifiable individual and relate to the nature or disposition of a criminal charge, an arrest, a pre-trial proceeding, other judicial proceedings, sentencing, incarceration, rehabilitation, release, or the nature and disposition of reports of abuse or neglect of children or individuals with disabilities.</w:t>
      </w:r>
    </w:p>
    <w:p w:rsidR="007E507E" w:rsidRDefault="007E507E" w:rsidP="007E507E">
      <w:pPr>
        <w:pStyle w:val="NormalWeb"/>
        <w:spacing w:line="480" w:lineRule="auto"/>
      </w:pPr>
      <w:proofErr w:type="gramStart"/>
      <w:r>
        <w:rPr>
          <w:rStyle w:val="grame"/>
        </w:rPr>
        <w:lastRenderedPageBreak/>
        <w:t>SECTION 2.</w:t>
      </w:r>
      <w:proofErr w:type="gramEnd"/>
      <w:r>
        <w:t>  Section 168 of Chapter 6 of the General Laws is hereby amended by replacing the second sentence of paragraph four with the following sentence:</w:t>
      </w:r>
    </w:p>
    <w:p w:rsidR="007E507E" w:rsidRDefault="007E507E" w:rsidP="007E507E">
      <w:pPr>
        <w:pStyle w:val="NormalWeb"/>
        <w:spacing w:line="480" w:lineRule="auto"/>
      </w:pPr>
      <w:r>
        <w:t xml:space="preserve">Said systems shall be designed to insure the prompt collection, exchange, dissemination and distribution of such criminal offender records information as may be necessary for the efficient administration and operation of criminal justice agencies, and to connect such systems directly and indirectly with similar systems in this and other states and any system within the United States government. </w:t>
      </w:r>
    </w:p>
    <w:p w:rsidR="007E507E" w:rsidRDefault="007E507E" w:rsidP="007E507E">
      <w:pPr>
        <w:pStyle w:val="NormalWeb"/>
        <w:spacing w:line="480" w:lineRule="auto"/>
      </w:pPr>
      <w:proofErr w:type="gramStart"/>
      <w:r>
        <w:rPr>
          <w:rStyle w:val="grame"/>
        </w:rPr>
        <w:t>SECTION 3.</w:t>
      </w:r>
      <w:proofErr w:type="gramEnd"/>
      <w:r>
        <w:t>  Section 1 of Chapter 28A of the General Laws is hereby amended by inserting the following new language at the end of Section 1:</w:t>
      </w:r>
    </w:p>
    <w:p w:rsidR="00BA0708" w:rsidRDefault="007E507E" w:rsidP="007E507E">
      <w:pPr>
        <w:pStyle w:val="NormalWeb"/>
        <w:spacing w:line="480" w:lineRule="auto"/>
      </w:pPr>
      <w:r>
        <w:t>(7) to assure that every provider of child care services has electronic access to criminal history information for current or prospective employees, volunteers and consultants that is compiled by the Massachusetts Criminal History Systems Board and all similar agencies in other states and agencies under the jurisdiction of the United States government within twenty-four hours of the receipt of a request.</w:t>
      </w:r>
    </w:p>
    <w:sectPr w:rsidR="00BA0708" w:rsidSect="00BA07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A0708"/>
    <w:rsid w:val="007E507E"/>
    <w:rsid w:val="00BA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7E"/>
    <w:rPr>
      <w:rFonts w:ascii="Tahoma" w:hAnsi="Tahoma" w:cs="Tahoma"/>
      <w:sz w:val="16"/>
      <w:szCs w:val="16"/>
    </w:rPr>
  </w:style>
  <w:style w:type="character" w:styleId="LineNumber">
    <w:name w:val="line number"/>
    <w:basedOn w:val="DefaultParagraphFont"/>
    <w:uiPriority w:val="99"/>
    <w:semiHidden/>
    <w:unhideWhenUsed/>
    <w:rsid w:val="007E507E"/>
  </w:style>
  <w:style w:type="paragraph" w:styleId="NormalWeb">
    <w:name w:val="Normal (Web)"/>
    <w:basedOn w:val="Normal"/>
    <w:uiPriority w:val="99"/>
    <w:unhideWhenUsed/>
    <w:rsid w:val="007E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E507E"/>
  </w:style>
</w:styles>
</file>

<file path=word/webSettings.xml><?xml version="1.0" encoding="utf-8"?>
<w:webSettings xmlns:r="http://schemas.openxmlformats.org/officeDocument/2006/relationships" xmlns:w="http://schemas.openxmlformats.org/wordprocessingml/2006/main">
  <w:divs>
    <w:div w:id="1122073509">
      <w:bodyDiv w:val="1"/>
      <w:marLeft w:val="0"/>
      <w:marRight w:val="0"/>
      <w:marTop w:val="0"/>
      <w:marBottom w:val="0"/>
      <w:divBdr>
        <w:top w:val="none" w:sz="0" w:space="0" w:color="auto"/>
        <w:left w:val="none" w:sz="0" w:space="0" w:color="auto"/>
        <w:bottom w:val="none" w:sz="0" w:space="0" w:color="auto"/>
        <w:right w:val="none" w:sz="0" w:space="0" w:color="auto"/>
      </w:divBdr>
      <w:divsChild>
        <w:div w:id="17651109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2497</Characters>
  <Application>Microsoft Office Word</Application>
  <DocSecurity>0</DocSecurity>
  <Lines>20</Lines>
  <Paragraphs>5</Paragraphs>
  <ScaleCrop>false</ScaleCrop>
  <Company>Massachusetts Legislature</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2009-01-10T20:00:00Z</dcterms:created>
  <dcterms:modified xsi:type="dcterms:W3CDTF">2009-01-10T20:01:00Z</dcterms:modified>
</cp:coreProperties>
</file>