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4E" w:rsidRDefault="0006528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E104E" w:rsidRDefault="0006528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6528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104E" w:rsidRDefault="000652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104E" w:rsidRDefault="000652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104E" w:rsidRDefault="0006528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104E" w:rsidRDefault="0006528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 (BY REQUEST)</w:t>
      </w:r>
    </w:p>
    <w:p w:rsidR="00DE104E" w:rsidRDefault="0006528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104E" w:rsidRDefault="0006528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104E" w:rsidRDefault="0006528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104E" w:rsidRDefault="0006528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>e service for municipal officials.</w:t>
      </w:r>
      <w:proofErr w:type="gramEnd"/>
    </w:p>
    <w:p w:rsidR="00DE104E" w:rsidRDefault="000652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104E" w:rsidRDefault="0006528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104E" w:rsidRDefault="00DE10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E10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E104E" w:rsidRDefault="000652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E104E" w:rsidRDefault="000652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E10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E104E" w:rsidRDefault="000652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Gerald F. Chase</w:t>
                </w:r>
              </w:p>
            </w:tc>
            <w:tc>
              <w:tcPr>
                <w:tcW w:w="4500" w:type="dxa"/>
              </w:tcPr>
              <w:p w:rsidR="00DE104E" w:rsidRDefault="000652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48 Natick Rock Road</w:t>
                </w:r>
                <w:r>
                  <w:rPr>
                    <w:rFonts w:ascii="Times New Roman"/>
                  </w:rPr>
                  <w:br/>
                  <w:t>Attleboro, MA 02703</w:t>
                </w:r>
              </w:p>
            </w:tc>
          </w:tr>
        </w:tbl>
      </w:sdtContent>
    </w:sdt>
    <w:p w:rsidR="00DE104E" w:rsidRDefault="00065282">
      <w:pPr>
        <w:suppressLineNumbers/>
      </w:pPr>
      <w:r>
        <w:br w:type="page"/>
      </w:r>
    </w:p>
    <w:p w:rsidR="00DE104E" w:rsidRDefault="000652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E104E" w:rsidRDefault="000652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104E" w:rsidRDefault="0006528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104E" w:rsidRDefault="000652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104E" w:rsidRDefault="00065282">
      <w:pPr>
        <w:suppressLineNumbers/>
        <w:spacing w:after="2"/>
      </w:pPr>
      <w:r>
        <w:rPr>
          <w:sz w:val="14"/>
        </w:rPr>
        <w:br/>
      </w:r>
      <w:r>
        <w:br/>
      </w:r>
    </w:p>
    <w:p w:rsidR="00DE104E" w:rsidRDefault="0006528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creditable service for municipal officials.</w:t>
      </w:r>
      <w:proofErr w:type="gramEnd"/>
      <w:r>
        <w:br/>
      </w:r>
      <w:r>
        <w:br/>
      </w:r>
      <w:r>
        <w:br/>
      </w:r>
    </w:p>
    <w:p w:rsidR="00DE104E" w:rsidRDefault="0006528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65282" w:rsidRDefault="00065282" w:rsidP="00065282">
      <w:pPr>
        <w:pStyle w:val="NoSpacing"/>
        <w:spacing w:line="480" w:lineRule="auto"/>
      </w:pPr>
      <w:proofErr w:type="gramStart"/>
      <w:r>
        <w:t>SECTION 1.</w:t>
      </w:r>
      <w:proofErr w:type="gramEnd"/>
      <w:r>
        <w:t xml:space="preserve"> Section 4 of chapter 32 of the General Laws is hereby amended in paragraph (o) subdivision (1) by striking out the following words:-</w:t>
      </w:r>
    </w:p>
    <w:p w:rsidR="00065282" w:rsidRDefault="00065282" w:rsidP="00065282">
      <w:pPr>
        <w:pStyle w:val="NoSpacing"/>
        <w:spacing w:line="480" w:lineRule="auto"/>
      </w:pPr>
    </w:p>
    <w:p w:rsidR="00065282" w:rsidRDefault="00065282" w:rsidP="00065282">
      <w:pPr>
        <w:pStyle w:val="NoSpacing"/>
        <w:spacing w:line="480" w:lineRule="auto"/>
      </w:pPr>
      <w:r>
        <w:t xml:space="preserve"> “; provided, however, that the provisions of this paragraph shall not apply to any member first elected on or after January 1, 1986”</w:t>
      </w:r>
    </w:p>
    <w:p w:rsidR="00DE104E" w:rsidRDefault="00065282">
      <w:pPr>
        <w:spacing w:line="336" w:lineRule="auto"/>
      </w:pPr>
      <w:r>
        <w:rPr>
          <w:rFonts w:ascii="Times New Roman"/>
        </w:rPr>
        <w:tab/>
      </w:r>
    </w:p>
    <w:sectPr w:rsidR="00DE104E" w:rsidSect="00DE10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04E"/>
    <w:rsid w:val="00065282"/>
    <w:rsid w:val="00DE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8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65282"/>
  </w:style>
  <w:style w:type="paragraph" w:styleId="NoSpacing">
    <w:name w:val="No Spacing"/>
    <w:uiPriority w:val="1"/>
    <w:qFormat/>
    <w:rsid w:val="00065282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2009-01-14T04:10:00Z</dcterms:created>
  <dcterms:modified xsi:type="dcterms:W3CDTF">2009-01-14T04:11:00Z</dcterms:modified>
</cp:coreProperties>
</file>