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D" w:rsidRDefault="007D00C3">
      <w:pPr>
        <w:suppressLineNumbers/>
        <w:spacing w:after="2"/>
        <w:jc w:val="center"/>
      </w:pPr>
      <w:r>
        <w:rPr>
          <w:rFonts w:ascii="Arial"/>
          <w:sz w:val="18"/>
        </w:rPr>
        <w:t>SENATE DOCKET, NO.         FILED ON: 1/13/2009</w:t>
      </w:r>
    </w:p>
    <w:p w:rsidR="00FE1B1D" w:rsidRDefault="007D00C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00C3" w:rsidP="00DB534B">
            <w:pPr>
              <w:suppressLineNumbers/>
              <w:jc w:val="right"/>
              <w:rPr>
                <w:b/>
                <w:sz w:val="28"/>
              </w:rPr>
            </w:pPr>
          </w:p>
        </w:tc>
      </w:tr>
    </w:tbl>
    <w:p w:rsidR="00FE1B1D" w:rsidRDefault="007D00C3">
      <w:pPr>
        <w:suppressLineNumbers/>
        <w:spacing w:before="2" w:after="2"/>
        <w:jc w:val="center"/>
      </w:pPr>
      <w:r>
        <w:rPr>
          <w:rFonts w:ascii="Old English Text MT"/>
          <w:sz w:val="32"/>
        </w:rPr>
        <w:t>The Commonwealth of Massachusetts</w:t>
      </w:r>
    </w:p>
    <w:p w:rsidR="00FE1B1D" w:rsidRDefault="007D00C3">
      <w:pPr>
        <w:suppressLineNumbers/>
        <w:spacing w:after="2"/>
        <w:jc w:val="center"/>
      </w:pPr>
      <w:r>
        <w:rPr>
          <w:rFonts w:ascii="Times New Roman"/>
          <w:b/>
          <w:sz w:val="32"/>
          <w:vertAlign w:val="superscript"/>
        </w:rPr>
        <w:t>_______________</w:t>
      </w:r>
    </w:p>
    <w:p w:rsidR="00FE1B1D" w:rsidRDefault="007D00C3">
      <w:pPr>
        <w:suppressLineNumbers/>
        <w:spacing w:before="2"/>
        <w:jc w:val="center"/>
      </w:pPr>
      <w:r>
        <w:rPr>
          <w:rFonts w:ascii="Times New Roman"/>
          <w:sz w:val="20"/>
        </w:rPr>
        <w:t>PRESENTED BY:</w:t>
      </w:r>
    </w:p>
    <w:p w:rsidR="00FE1B1D" w:rsidRDefault="007D00C3">
      <w:pPr>
        <w:suppressLineNumbers/>
        <w:spacing w:after="2"/>
        <w:jc w:val="center"/>
      </w:pPr>
      <w:r>
        <w:rPr>
          <w:rFonts w:ascii="Times New Roman"/>
          <w:b/>
          <w:sz w:val="24"/>
        </w:rPr>
        <w:t>Richard R. Tisei</w:t>
      </w:r>
    </w:p>
    <w:p w:rsidR="00FE1B1D" w:rsidRDefault="007D00C3">
      <w:pPr>
        <w:suppressLineNumbers/>
        <w:jc w:val="center"/>
      </w:pPr>
      <w:r>
        <w:rPr>
          <w:rFonts w:ascii="Times New Roman"/>
          <w:b/>
          <w:sz w:val="32"/>
          <w:vertAlign w:val="superscript"/>
        </w:rPr>
        <w:t>_______________</w:t>
      </w:r>
    </w:p>
    <w:p w:rsidR="00FE1B1D" w:rsidRDefault="007D00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1B1D" w:rsidRDefault="007D00C3">
      <w:pPr>
        <w:suppressLineNumbers/>
      </w:pPr>
      <w:r>
        <w:rPr>
          <w:rFonts w:ascii="Times New Roman"/>
          <w:sz w:val="20"/>
        </w:rPr>
        <w:tab/>
        <w:t>The undersigned legislators and/or citizens respectfully petition for the passage of the accompanying bill:</w:t>
      </w:r>
    </w:p>
    <w:p w:rsidR="00FE1B1D" w:rsidRDefault="007D00C3">
      <w:pPr>
        <w:suppressLineNumbers/>
        <w:spacing w:after="2"/>
        <w:jc w:val="center"/>
      </w:pPr>
      <w:proofErr w:type="gramStart"/>
      <w:r>
        <w:rPr>
          <w:rFonts w:ascii="Times New Roman"/>
          <w:sz w:val="24"/>
        </w:rPr>
        <w:t xml:space="preserve">An Act relative to disabled </w:t>
      </w:r>
      <w:r>
        <w:rPr>
          <w:rFonts w:ascii="Times New Roman"/>
          <w:sz w:val="24"/>
        </w:rPr>
        <w:t>veterans' motor vehicle plates.</w:t>
      </w:r>
      <w:proofErr w:type="gramEnd"/>
    </w:p>
    <w:p w:rsidR="00FE1B1D" w:rsidRDefault="007D00C3">
      <w:pPr>
        <w:suppressLineNumbers/>
        <w:spacing w:after="2"/>
        <w:jc w:val="center"/>
      </w:pPr>
      <w:r>
        <w:rPr>
          <w:rFonts w:ascii="Times New Roman"/>
          <w:b/>
          <w:sz w:val="32"/>
          <w:vertAlign w:val="superscript"/>
        </w:rPr>
        <w:t>_______________</w:t>
      </w:r>
    </w:p>
    <w:p w:rsidR="00FE1B1D" w:rsidRDefault="007D00C3">
      <w:pPr>
        <w:suppressLineNumbers/>
        <w:jc w:val="center"/>
      </w:pPr>
      <w:r>
        <w:rPr>
          <w:rFonts w:ascii="Times New Roman"/>
          <w:sz w:val="20"/>
        </w:rPr>
        <w:t>PETITION OF:</w:t>
      </w:r>
    </w:p>
    <w:p w:rsidR="00FE1B1D" w:rsidRDefault="00FE1B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1B1D">
            <w:tblPrEx>
              <w:tblCellMar>
                <w:top w:w="0" w:type="dxa"/>
                <w:bottom w:w="0" w:type="dxa"/>
              </w:tblCellMar>
            </w:tblPrEx>
            <w:tc>
              <w:tcPr>
                <w:tcW w:w="4500" w:type="dxa"/>
                <w:tcBorders>
                  <w:top w:val="nil"/>
                  <w:bottom w:val="single" w:sz="4" w:space="0" w:color="auto"/>
                  <w:right w:val="single" w:sz="4" w:space="0" w:color="auto"/>
                </w:tcBorders>
              </w:tcPr>
              <w:p w:rsidR="00FE1B1D" w:rsidRDefault="007D00C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1B1D" w:rsidRDefault="007D00C3">
                <w:pPr>
                  <w:suppressLineNumbers/>
                  <w:spacing w:after="2"/>
                  <w:rPr>
                    <w:smallCaps/>
                  </w:rPr>
                </w:pPr>
                <w:r>
                  <w:rPr>
                    <w:rFonts w:ascii="Times New Roman"/>
                    <w:smallCaps/>
                    <w:sz w:val="24"/>
                  </w:rPr>
                  <w:t>District/Address:</w:t>
                </w:r>
              </w:p>
            </w:tc>
          </w:tr>
          <w:tr w:rsidR="00FE1B1D">
            <w:tblPrEx>
              <w:tblCellMar>
                <w:top w:w="0" w:type="dxa"/>
                <w:bottom w:w="0" w:type="dxa"/>
              </w:tblCellMar>
            </w:tblPrEx>
            <w:tc>
              <w:tcPr>
                <w:tcW w:w="4500" w:type="dxa"/>
              </w:tcPr>
              <w:p w:rsidR="00FE1B1D" w:rsidRDefault="007D00C3">
                <w:pPr>
                  <w:suppressLineNumbers/>
                  <w:spacing w:after="2"/>
                  <w:rPr>
                    <w:rFonts w:ascii="Times New Roman"/>
                  </w:rPr>
                </w:pPr>
                <w:r>
                  <w:rPr>
                    <w:rFonts w:ascii="Times New Roman"/>
                  </w:rPr>
                  <w:t>Richard R. Tisei</w:t>
                </w:r>
              </w:p>
            </w:tc>
            <w:tc>
              <w:tcPr>
                <w:tcW w:w="4500" w:type="dxa"/>
              </w:tcPr>
              <w:p w:rsidR="00FE1B1D" w:rsidRDefault="007D00C3">
                <w:pPr>
                  <w:suppressLineNumbers/>
                  <w:spacing w:after="2"/>
                  <w:rPr>
                    <w:rFonts w:ascii="Times New Roman"/>
                  </w:rPr>
                </w:pPr>
                <w:r>
                  <w:rPr>
                    <w:rFonts w:ascii="Times New Roman"/>
                  </w:rPr>
                  <w:t>Middlesex and Essex</w:t>
                </w:r>
              </w:p>
            </w:tc>
          </w:tr>
        </w:tbl>
      </w:sdtContent>
    </w:sdt>
    <w:p w:rsidR="00FE1B1D" w:rsidRDefault="007D00C3">
      <w:pPr>
        <w:suppressLineNumbers/>
      </w:pPr>
      <w:r>
        <w:br w:type="page"/>
      </w:r>
    </w:p>
    <w:p w:rsidR="00FE1B1D" w:rsidRDefault="007D00C3">
      <w:pPr>
        <w:suppressLineNumbers/>
        <w:jc w:val="center"/>
      </w:pPr>
      <w:r>
        <w:rPr>
          <w:rFonts w:ascii="Times New Roman"/>
          <w:sz w:val="24"/>
        </w:rPr>
        <w:lastRenderedPageBreak/>
        <w:t>[SIMILAR MATTER FILED IN PREVIOUS SESSION</w:t>
      </w:r>
      <w:r>
        <w:rPr>
          <w:rFonts w:ascii="Times New Roman"/>
          <w:sz w:val="24"/>
        </w:rPr>
        <w:br/>
        <w:t>SEE SENATE, NO. S02105 OF 2007-2008.]</w:t>
      </w:r>
    </w:p>
    <w:p w:rsidR="00FE1B1D" w:rsidRDefault="007D00C3">
      <w:pPr>
        <w:suppressLineNumbers/>
        <w:spacing w:before="2" w:after="2"/>
        <w:jc w:val="center"/>
      </w:pPr>
      <w:r>
        <w:rPr>
          <w:rFonts w:ascii="Old English Text MT"/>
          <w:sz w:val="32"/>
        </w:rPr>
        <w:t>The Commonwealth of Massachusetts</w:t>
      </w:r>
      <w:r>
        <w:rPr>
          <w:rFonts w:ascii="Old English Text MT"/>
          <w:sz w:val="32"/>
        </w:rPr>
        <w:br/>
      </w:r>
    </w:p>
    <w:p w:rsidR="00FE1B1D" w:rsidRDefault="007D00C3">
      <w:pPr>
        <w:suppressLineNumbers/>
        <w:spacing w:after="2"/>
        <w:jc w:val="center"/>
      </w:pPr>
      <w:r>
        <w:rPr>
          <w:rFonts w:ascii="Times New Roman"/>
          <w:b/>
          <w:sz w:val="24"/>
          <w:vertAlign w:val="superscript"/>
        </w:rPr>
        <w:t>_______________</w:t>
      </w:r>
    </w:p>
    <w:p w:rsidR="00FE1B1D" w:rsidRDefault="007D00C3">
      <w:pPr>
        <w:suppressLineNumbers/>
        <w:spacing w:after="2"/>
        <w:jc w:val="center"/>
      </w:pPr>
      <w:r>
        <w:rPr>
          <w:rFonts w:ascii="Times New Roman"/>
          <w:b/>
          <w:sz w:val="18"/>
        </w:rPr>
        <w:t>In the Year Two Thousand and Nine</w:t>
      </w:r>
    </w:p>
    <w:p w:rsidR="00FE1B1D" w:rsidRDefault="007D00C3">
      <w:pPr>
        <w:suppressLineNumbers/>
        <w:spacing w:after="2"/>
        <w:jc w:val="center"/>
      </w:pPr>
      <w:r>
        <w:rPr>
          <w:rFonts w:ascii="Times New Roman"/>
          <w:b/>
          <w:sz w:val="24"/>
          <w:vertAlign w:val="superscript"/>
        </w:rPr>
        <w:t>_______________</w:t>
      </w:r>
    </w:p>
    <w:p w:rsidR="00FE1B1D" w:rsidRDefault="007D00C3">
      <w:pPr>
        <w:suppressLineNumbers/>
        <w:spacing w:after="2"/>
      </w:pPr>
      <w:r>
        <w:rPr>
          <w:sz w:val="14"/>
        </w:rPr>
        <w:br/>
      </w:r>
      <w:r>
        <w:br/>
      </w:r>
    </w:p>
    <w:p w:rsidR="00FE1B1D" w:rsidRDefault="007D00C3">
      <w:pPr>
        <w:suppressLineNumbers/>
      </w:pPr>
      <w:proofErr w:type="gramStart"/>
      <w:r>
        <w:rPr>
          <w:rFonts w:ascii="Times New Roman"/>
          <w:smallCaps/>
          <w:sz w:val="28"/>
        </w:rPr>
        <w:t>An Act relative to disabled veterans' motor vehicle plates.</w:t>
      </w:r>
      <w:proofErr w:type="gramEnd"/>
      <w:r>
        <w:br/>
      </w:r>
      <w:r>
        <w:br/>
      </w:r>
      <w:r>
        <w:br/>
      </w:r>
    </w:p>
    <w:p w:rsidR="00FE1B1D" w:rsidRDefault="007D00C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D00C3" w:rsidRDefault="007D00C3" w:rsidP="007D00C3">
      <w:pPr>
        <w:spacing w:before="100" w:beforeAutospacing="1" w:after="100" w:afterAutospacing="1" w:line="240" w:lineRule="auto"/>
        <w:outlineLvl w:val="2"/>
        <w:rPr>
          <w:rFonts w:ascii="Times New Roman" w:eastAsia="Times New Roman" w:hAnsi="Times New Roman"/>
          <w:b/>
          <w:bCs/>
          <w:sz w:val="27"/>
          <w:szCs w:val="27"/>
        </w:rPr>
      </w:pPr>
      <w:proofErr w:type="gramStart"/>
      <w:r>
        <w:rPr>
          <w:rFonts w:ascii="Times New Roman" w:eastAsia="Times New Roman" w:hAnsi="Times New Roman"/>
          <w:sz w:val="24"/>
        </w:rPr>
        <w:t>SECTION 1.</w:t>
      </w:r>
      <w:proofErr w:type="gramEnd"/>
      <w:r>
        <w:rPr>
          <w:rFonts w:ascii="Times New Roman" w:eastAsia="Times New Roman" w:hAnsi="Times New Roman"/>
          <w:b/>
          <w:bCs/>
          <w:sz w:val="27"/>
          <w:szCs w:val="27"/>
        </w:rPr>
        <w:t xml:space="preserve"> </w:t>
      </w:r>
      <w:r>
        <w:rPr>
          <w:rFonts w:ascii="Times New Roman" w:eastAsia="Times New Roman" w:hAnsi="Times New Roman"/>
          <w:sz w:val="24"/>
          <w:szCs w:val="24"/>
        </w:rPr>
        <w:t xml:space="preserve">Section 2 of chapter 90 of the General Laws, as most recently amended by chapter 419 of the acts of 2006, is hereby amended by striking out the words, “according to the records of the United States Veterans' Administration, has been determined to have a service-connected disability rating of 60 per cent or greater and by reason of service in the armed forces of the United States have suffered loss or permanent loss of use of one or both feet; or loss or permanent loss of use of one or both hands; or permanent impairment of vision of both eyes of the following status: central visual acuity of 20/200 or less in the better eye, with corrective glasses, or central visual acuity of more than 20/200 if there is a field of defect in which the peripheral field has contracted to such an extent that the widest diameter of visual field subtends an angular distance no greater than twenty degrees in the better eye, or any other disability or handicap of such veterans which may be determined by the medical advisory board as established by section eight C,” in lines 131 to 142, inclusive, and inserting in place thereof the following:- “have been determined by the United States Veterans Administration to have a service connected disability rating of 60 percent or greater.” </w:t>
      </w:r>
    </w:p>
    <w:p w:rsidR="00FE1B1D" w:rsidRDefault="007D00C3">
      <w:pPr>
        <w:spacing w:line="336" w:lineRule="auto"/>
      </w:pPr>
      <w:r>
        <w:rPr>
          <w:rFonts w:ascii="Times New Roman"/>
        </w:rPr>
        <w:tab/>
      </w:r>
    </w:p>
    <w:sectPr w:rsidR="00FE1B1D" w:rsidSect="00FE1B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1B1D"/>
    <w:rsid w:val="007D00C3"/>
    <w:rsid w:val="00FE1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0C3"/>
    <w:rPr>
      <w:rFonts w:ascii="Tahoma" w:hAnsi="Tahoma" w:cs="Tahoma"/>
      <w:sz w:val="16"/>
      <w:szCs w:val="16"/>
    </w:rPr>
  </w:style>
  <w:style w:type="character" w:styleId="LineNumber">
    <w:name w:val="line number"/>
    <w:basedOn w:val="DefaultParagraphFont"/>
    <w:uiPriority w:val="99"/>
    <w:semiHidden/>
    <w:unhideWhenUsed/>
    <w:rsid w:val="007D00C3"/>
  </w:style>
</w:styles>
</file>

<file path=word/webSettings.xml><?xml version="1.0" encoding="utf-8"?>
<w:webSettings xmlns:r="http://schemas.openxmlformats.org/officeDocument/2006/relationships" xmlns:w="http://schemas.openxmlformats.org/wordprocessingml/2006/main">
  <w:divs>
    <w:div w:id="182007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1921</Characters>
  <Application>Microsoft Office Word</Application>
  <DocSecurity>0</DocSecurity>
  <Lines>16</Lines>
  <Paragraphs>4</Paragraphs>
  <ScaleCrop>false</ScaleCrop>
  <Company>Massachusetts Legislature</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2009-01-14T03:40:00Z</dcterms:created>
  <dcterms:modified xsi:type="dcterms:W3CDTF">2009-01-14T03:41:00Z</dcterms:modified>
</cp:coreProperties>
</file>