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D6" w:rsidRDefault="00F730E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F664D6" w:rsidRDefault="00F730E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A304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664D6" w:rsidRDefault="00F730E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664D6" w:rsidRDefault="00F730E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64D6" w:rsidRDefault="00F730E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664D6" w:rsidRDefault="00F730E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Jehlen</w:t>
      </w:r>
    </w:p>
    <w:p w:rsidR="00F664D6" w:rsidRDefault="00F730E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64D6" w:rsidRDefault="00F730E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664D6" w:rsidRDefault="00F730E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664D6" w:rsidRDefault="00F730E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Floor Finishing Products.</w:t>
      </w:r>
      <w:proofErr w:type="gramEnd"/>
    </w:p>
    <w:p w:rsidR="00F664D6" w:rsidRDefault="00F730E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664D6" w:rsidRDefault="00F730E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664D6" w:rsidRDefault="00F664D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664D6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664D6" w:rsidRDefault="00F730E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664D6" w:rsidRDefault="00F730E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664D6">
            <w:tc>
              <w:tcPr>
                <w:tcW w:w="4500" w:type="dxa"/>
              </w:tcPr>
              <w:p w:rsidR="00F664D6" w:rsidRDefault="00F730E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Jehlen</w:t>
                </w:r>
              </w:p>
            </w:tc>
            <w:tc>
              <w:tcPr>
                <w:tcW w:w="4500" w:type="dxa"/>
              </w:tcPr>
              <w:p w:rsidR="00F664D6" w:rsidRDefault="00F730E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</w:t>
                </w:r>
              </w:p>
            </w:tc>
          </w:tr>
        </w:tbl>
      </w:sdtContent>
    </w:sdt>
    <w:p w:rsidR="00F664D6" w:rsidRDefault="00F730E9">
      <w:pPr>
        <w:suppressLineNumbers/>
      </w:pPr>
      <w:r>
        <w:br w:type="page"/>
      </w:r>
    </w:p>
    <w:p w:rsidR="00F664D6" w:rsidRDefault="00F730E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664D6" w:rsidRDefault="00F730E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664D6" w:rsidRDefault="00F730E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664D6" w:rsidRDefault="00F730E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664D6" w:rsidRDefault="00F730E9">
      <w:pPr>
        <w:suppressLineNumbers/>
        <w:spacing w:after="2"/>
      </w:pPr>
      <w:r>
        <w:rPr>
          <w:sz w:val="14"/>
        </w:rPr>
        <w:br/>
      </w:r>
      <w:r>
        <w:br/>
      </w:r>
    </w:p>
    <w:p w:rsidR="00F664D6" w:rsidRDefault="00F730E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Floor Finishing Products.</w:t>
      </w:r>
      <w:proofErr w:type="gramEnd"/>
      <w:r>
        <w:br/>
      </w:r>
      <w:r>
        <w:br/>
      </w:r>
      <w:r>
        <w:br/>
      </w:r>
    </w:p>
    <w:p w:rsidR="00F664D6" w:rsidRDefault="00F730E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A3040" w:rsidRDefault="00F730E9" w:rsidP="00FA3040">
      <w:r>
        <w:tab/>
      </w:r>
      <w:proofErr w:type="gramStart"/>
      <w:r w:rsidR="00FA3040" w:rsidRPr="00802E56">
        <w:t>SECTION 1.</w:t>
      </w:r>
      <w:proofErr w:type="gramEnd"/>
      <w:r w:rsidR="00FA3040" w:rsidRPr="00802E56">
        <w:t xml:space="preserve"> Chapter 94 of the General Laws is hereby amended by inserting the following new subsection:</w:t>
      </w:r>
    </w:p>
    <w:p w:rsidR="00FA3040" w:rsidRPr="00802E56" w:rsidRDefault="00FA3040" w:rsidP="00FA3040">
      <w:r w:rsidRPr="00802E56">
        <w:t>FLOOR FINISHING PRODUCTS</w:t>
      </w:r>
    </w:p>
    <w:p w:rsidR="00FA3040" w:rsidRPr="00802E56" w:rsidRDefault="00FA3040" w:rsidP="00FA3040">
      <w:r w:rsidRPr="00802E56">
        <w:t xml:space="preserve">Section 288A  </w:t>
      </w:r>
    </w:p>
    <w:p w:rsidR="00FA3040" w:rsidRPr="00802E56" w:rsidRDefault="00FA3040" w:rsidP="00FA3040">
      <w:r w:rsidRPr="00802E56">
        <w:t xml:space="preserve">Sections 288A – 288B apply to the sale or for use, and use of flammable and combustible floor finishing products. </w:t>
      </w:r>
    </w:p>
    <w:p w:rsidR="00FA3040" w:rsidRPr="00802E56" w:rsidRDefault="00FA3040" w:rsidP="00FA3040">
      <w:r w:rsidRPr="00802E56">
        <w:t>Section 288B</w:t>
      </w:r>
      <w:proofErr w:type="gramStart"/>
      <w:r w:rsidRPr="00802E56">
        <w:t>  Definitions</w:t>
      </w:r>
      <w:proofErr w:type="gramEnd"/>
      <w:r w:rsidRPr="00802E56">
        <w:t xml:space="preserve"> </w:t>
      </w:r>
    </w:p>
    <w:p w:rsidR="00FA3040" w:rsidRPr="00802E56" w:rsidRDefault="00FA3040" w:rsidP="00FA3040">
      <w:proofErr w:type="gramStart"/>
      <w:r w:rsidRPr="00802E56">
        <w:t>Wood Floor Finishing Product.</w:t>
      </w:r>
      <w:proofErr w:type="gramEnd"/>
      <w:r w:rsidRPr="00802E56">
        <w:t xml:space="preserve"> Any liquid or mixture used for any floor finishing operation, or formulated, marketed or otherwise intended for such use</w:t>
      </w:r>
    </w:p>
    <w:p w:rsidR="00FA3040" w:rsidRPr="00802E56" w:rsidRDefault="00FA3040" w:rsidP="00FA3040">
      <w:proofErr w:type="gramStart"/>
      <w:r w:rsidRPr="00802E56">
        <w:t>Wood Floor Finishing Operation.</w:t>
      </w:r>
      <w:proofErr w:type="gramEnd"/>
      <w:r w:rsidRPr="00802E56">
        <w:t xml:space="preserve"> The sanding of and application of any penetrating sealant or  liquid coating that forms a hardened film to the surface of a wood floor, thereby altering the wood surface</w:t>
      </w:r>
    </w:p>
    <w:p w:rsidR="00FA3040" w:rsidRPr="00802E56" w:rsidRDefault="00FA3040" w:rsidP="00FA3040">
      <w:r w:rsidRPr="00802E56">
        <w:t>Section 288C</w:t>
      </w:r>
      <w:proofErr w:type="gramStart"/>
      <w:r w:rsidRPr="00802E56">
        <w:t>  General</w:t>
      </w:r>
      <w:proofErr w:type="gramEnd"/>
      <w:r w:rsidRPr="00802E56">
        <w:t xml:space="preserve"> Prohibitions. </w:t>
      </w:r>
    </w:p>
    <w:p w:rsidR="00FA3040" w:rsidRPr="00802E56" w:rsidRDefault="00FA3040" w:rsidP="00FA3040">
      <w:r w:rsidRPr="00802E56">
        <w:t> It shall be unlawful to sell or offer for sale or use lacquer sealers with a flashpoint below 100 degrees Fahrenheit for commercial wood floor finishing operations.</w:t>
      </w:r>
    </w:p>
    <w:p w:rsidR="00F664D6" w:rsidRDefault="00FA3040" w:rsidP="00FA3040">
      <w:r w:rsidRPr="00802E56">
        <w:t xml:space="preserve">It shall be unlawful to use any wood floor finishing products with a flashpoint below 100 degrees Fahrenheit for commercial use in wood floor finishing operations. </w:t>
      </w:r>
    </w:p>
    <w:sectPr w:rsidR="00F664D6" w:rsidSect="00F664D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64D6"/>
    <w:rsid w:val="004B103F"/>
    <w:rsid w:val="00F664D6"/>
    <w:rsid w:val="00F730E9"/>
    <w:rsid w:val="00FA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0E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730E9"/>
  </w:style>
  <w:style w:type="paragraph" w:styleId="NormalWeb">
    <w:name w:val="Normal (Web)"/>
    <w:basedOn w:val="Normal"/>
    <w:uiPriority w:val="99"/>
    <w:unhideWhenUsed/>
    <w:rsid w:val="00F7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1573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2009-01-12T22:55:00Z</dcterms:created>
  <dcterms:modified xsi:type="dcterms:W3CDTF">2009-01-13T23:32:00Z</dcterms:modified>
</cp:coreProperties>
</file>