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48" w:rsidRDefault="00E0016A">
      <w:pPr>
        <w:suppressLineNumbers/>
        <w:spacing w:after="2"/>
        <w:jc w:val="center"/>
      </w:pPr>
      <w:r>
        <w:rPr>
          <w:rFonts w:ascii="Arial"/>
          <w:sz w:val="18"/>
        </w:rPr>
        <w:t>SENATE DOCKET, NO.         FILED ON: 1/13/2009</w:t>
      </w:r>
    </w:p>
    <w:p w:rsidR="007C7748" w:rsidRDefault="00E0016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0016A" w:rsidP="00DB534B">
            <w:pPr>
              <w:suppressLineNumbers/>
              <w:jc w:val="right"/>
              <w:rPr>
                <w:b/>
                <w:sz w:val="28"/>
              </w:rPr>
            </w:pPr>
          </w:p>
        </w:tc>
      </w:tr>
    </w:tbl>
    <w:p w:rsidR="007C7748" w:rsidRDefault="00E0016A">
      <w:pPr>
        <w:suppressLineNumbers/>
        <w:spacing w:before="2" w:after="2"/>
        <w:jc w:val="center"/>
      </w:pPr>
      <w:r>
        <w:rPr>
          <w:rFonts w:ascii="Old English Text MT"/>
          <w:sz w:val="32"/>
        </w:rPr>
        <w:t>The Commonwealth of Massachusetts</w:t>
      </w:r>
    </w:p>
    <w:p w:rsidR="007C7748" w:rsidRDefault="00E0016A">
      <w:pPr>
        <w:suppressLineNumbers/>
        <w:spacing w:after="2"/>
        <w:jc w:val="center"/>
      </w:pPr>
      <w:r>
        <w:rPr>
          <w:rFonts w:ascii="Times New Roman"/>
          <w:b/>
          <w:sz w:val="32"/>
          <w:vertAlign w:val="superscript"/>
        </w:rPr>
        <w:t>_______________</w:t>
      </w:r>
    </w:p>
    <w:p w:rsidR="007C7748" w:rsidRDefault="00E0016A">
      <w:pPr>
        <w:suppressLineNumbers/>
        <w:spacing w:before="2"/>
        <w:jc w:val="center"/>
      </w:pPr>
      <w:r>
        <w:rPr>
          <w:rFonts w:ascii="Times New Roman"/>
          <w:sz w:val="20"/>
        </w:rPr>
        <w:t>PRESENTED BY:</w:t>
      </w:r>
    </w:p>
    <w:p w:rsidR="007C7748" w:rsidRDefault="00E0016A">
      <w:pPr>
        <w:suppressLineNumbers/>
        <w:spacing w:after="2"/>
        <w:jc w:val="center"/>
      </w:pPr>
      <w:r>
        <w:rPr>
          <w:rFonts w:ascii="Times New Roman"/>
          <w:b/>
          <w:sz w:val="24"/>
        </w:rPr>
        <w:t>Richard R. Tisei</w:t>
      </w:r>
    </w:p>
    <w:p w:rsidR="007C7748" w:rsidRDefault="00E0016A">
      <w:pPr>
        <w:suppressLineNumbers/>
        <w:jc w:val="center"/>
      </w:pPr>
      <w:r>
        <w:rPr>
          <w:rFonts w:ascii="Times New Roman"/>
          <w:b/>
          <w:sz w:val="32"/>
          <w:vertAlign w:val="superscript"/>
        </w:rPr>
        <w:t>_______________</w:t>
      </w:r>
    </w:p>
    <w:p w:rsidR="007C7748" w:rsidRDefault="00E0016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7748" w:rsidRDefault="00E0016A">
      <w:pPr>
        <w:suppressLineNumbers/>
      </w:pPr>
      <w:r>
        <w:rPr>
          <w:rFonts w:ascii="Times New Roman"/>
          <w:sz w:val="20"/>
        </w:rPr>
        <w:tab/>
        <w:t>The undersigned legislators and/or citizens respectfully petition for the passage of the accompanying bill:</w:t>
      </w:r>
    </w:p>
    <w:p w:rsidR="007C7748" w:rsidRDefault="00E0016A">
      <w:pPr>
        <w:suppressLineNumbers/>
        <w:spacing w:after="2"/>
        <w:jc w:val="center"/>
      </w:pPr>
      <w:proofErr w:type="gramStart"/>
      <w:r>
        <w:rPr>
          <w:rFonts w:ascii="Times New Roman"/>
          <w:sz w:val="24"/>
        </w:rPr>
        <w:t>An Act Relative to Increased</w:t>
      </w:r>
      <w:r>
        <w:rPr>
          <w:rFonts w:ascii="Times New Roman"/>
          <w:sz w:val="24"/>
        </w:rPr>
        <w:t xml:space="preserve"> Efficiencies in State Government.</w:t>
      </w:r>
      <w:proofErr w:type="gramEnd"/>
    </w:p>
    <w:p w:rsidR="007C7748" w:rsidRDefault="00E0016A">
      <w:pPr>
        <w:suppressLineNumbers/>
        <w:spacing w:after="2"/>
        <w:jc w:val="center"/>
      </w:pPr>
      <w:r>
        <w:rPr>
          <w:rFonts w:ascii="Times New Roman"/>
          <w:b/>
          <w:sz w:val="32"/>
          <w:vertAlign w:val="superscript"/>
        </w:rPr>
        <w:t>_______________</w:t>
      </w:r>
    </w:p>
    <w:p w:rsidR="007C7748" w:rsidRDefault="00E0016A">
      <w:pPr>
        <w:suppressLineNumbers/>
        <w:jc w:val="center"/>
      </w:pPr>
      <w:r>
        <w:rPr>
          <w:rFonts w:ascii="Times New Roman"/>
          <w:sz w:val="20"/>
        </w:rPr>
        <w:t>PETITION OF:</w:t>
      </w:r>
    </w:p>
    <w:p w:rsidR="007C7748" w:rsidRDefault="007C774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7748">
            <w:tblPrEx>
              <w:tblCellMar>
                <w:top w:w="0" w:type="dxa"/>
                <w:bottom w:w="0" w:type="dxa"/>
              </w:tblCellMar>
            </w:tblPrEx>
            <w:tc>
              <w:tcPr>
                <w:tcW w:w="4500" w:type="dxa"/>
                <w:tcBorders>
                  <w:top w:val="nil"/>
                  <w:bottom w:val="single" w:sz="4" w:space="0" w:color="auto"/>
                  <w:right w:val="single" w:sz="4" w:space="0" w:color="auto"/>
                </w:tcBorders>
              </w:tcPr>
              <w:p w:rsidR="007C7748" w:rsidRDefault="00E0016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7748" w:rsidRDefault="00E0016A">
                <w:pPr>
                  <w:suppressLineNumbers/>
                  <w:spacing w:after="2"/>
                  <w:rPr>
                    <w:smallCaps/>
                  </w:rPr>
                </w:pPr>
                <w:r>
                  <w:rPr>
                    <w:rFonts w:ascii="Times New Roman"/>
                    <w:smallCaps/>
                    <w:sz w:val="24"/>
                  </w:rPr>
                  <w:t>District/Address:</w:t>
                </w:r>
              </w:p>
            </w:tc>
          </w:tr>
        </w:tbl>
      </w:sdtContent>
    </w:sdt>
    <w:p w:rsidR="007C7748" w:rsidRDefault="00E0016A">
      <w:pPr>
        <w:suppressLineNumbers/>
      </w:pPr>
      <w:r>
        <w:br w:type="page"/>
      </w:r>
    </w:p>
    <w:p w:rsidR="007C7748" w:rsidRDefault="00E0016A">
      <w:pPr>
        <w:suppressLineNumbers/>
        <w:spacing w:before="2" w:after="2"/>
        <w:jc w:val="center"/>
      </w:pPr>
      <w:r>
        <w:rPr>
          <w:rFonts w:ascii="Old English Text MT"/>
          <w:sz w:val="32"/>
        </w:rPr>
        <w:lastRenderedPageBreak/>
        <w:t>The Commonwealth of Massachusetts</w:t>
      </w:r>
      <w:r>
        <w:rPr>
          <w:rFonts w:ascii="Old English Text MT"/>
          <w:sz w:val="32"/>
        </w:rPr>
        <w:br/>
      </w:r>
    </w:p>
    <w:p w:rsidR="007C7748" w:rsidRDefault="00E0016A">
      <w:pPr>
        <w:suppressLineNumbers/>
        <w:spacing w:after="2"/>
        <w:jc w:val="center"/>
      </w:pPr>
      <w:r>
        <w:rPr>
          <w:rFonts w:ascii="Times New Roman"/>
          <w:b/>
          <w:sz w:val="24"/>
          <w:vertAlign w:val="superscript"/>
        </w:rPr>
        <w:t>_______________</w:t>
      </w:r>
    </w:p>
    <w:p w:rsidR="007C7748" w:rsidRDefault="00E0016A">
      <w:pPr>
        <w:suppressLineNumbers/>
        <w:spacing w:after="2"/>
        <w:jc w:val="center"/>
      </w:pPr>
      <w:r>
        <w:rPr>
          <w:rFonts w:ascii="Times New Roman"/>
          <w:b/>
          <w:sz w:val="18"/>
        </w:rPr>
        <w:t>In the Year Two Thousand and Nine</w:t>
      </w:r>
    </w:p>
    <w:p w:rsidR="007C7748" w:rsidRDefault="00E0016A">
      <w:pPr>
        <w:suppressLineNumbers/>
        <w:spacing w:after="2"/>
        <w:jc w:val="center"/>
      </w:pPr>
      <w:r>
        <w:rPr>
          <w:rFonts w:ascii="Times New Roman"/>
          <w:b/>
          <w:sz w:val="24"/>
          <w:vertAlign w:val="superscript"/>
        </w:rPr>
        <w:t>_______________</w:t>
      </w:r>
    </w:p>
    <w:p w:rsidR="007C7748" w:rsidRDefault="00E0016A">
      <w:pPr>
        <w:suppressLineNumbers/>
        <w:spacing w:after="2"/>
      </w:pPr>
      <w:r>
        <w:rPr>
          <w:sz w:val="14"/>
        </w:rPr>
        <w:br/>
      </w:r>
      <w:r>
        <w:br/>
      </w:r>
    </w:p>
    <w:p w:rsidR="007C7748" w:rsidRDefault="00E0016A">
      <w:pPr>
        <w:suppressLineNumbers/>
      </w:pPr>
      <w:proofErr w:type="gramStart"/>
      <w:r>
        <w:rPr>
          <w:rFonts w:ascii="Times New Roman"/>
          <w:smallCaps/>
          <w:sz w:val="28"/>
        </w:rPr>
        <w:t>An Act Relative to Increased Efficiencies in State Government.</w:t>
      </w:r>
      <w:proofErr w:type="gramEnd"/>
      <w:r>
        <w:br/>
      </w:r>
      <w:r>
        <w:br/>
      </w:r>
      <w:r>
        <w:br/>
      </w:r>
    </w:p>
    <w:p w:rsidR="007C7748" w:rsidRDefault="00E0016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0016A" w:rsidRDefault="00E0016A" w:rsidP="00E0016A">
      <w:pPr>
        <w:spacing w:line="480" w:lineRule="auto"/>
        <w:ind w:firstLine="720"/>
      </w:pPr>
      <w:proofErr w:type="gramStart"/>
      <w:r>
        <w:rPr>
          <w:rFonts w:ascii="Times New Roman"/>
        </w:rPr>
        <w:t>Section 1.</w:t>
      </w:r>
      <w:proofErr w:type="gramEnd"/>
      <w:r>
        <w:rPr>
          <w:rFonts w:ascii="Times New Roman"/>
        </w:rPr>
        <w:t xml:space="preserve"> </w:t>
      </w:r>
      <w:r>
        <w:t xml:space="preserve">“Notwithstanding any special or general law to the contrary, the state treasurer shall furnish by electronic means a check stub or pay slip to every person who receives compensation from the Commonwealth and whose compensation is provided to them by direct deposit, unless such person does not have an electronic mail address provided by and maintained by the Commonwealth.  The </w:t>
      </w:r>
      <w:proofErr w:type="gramStart"/>
      <w:r>
        <w:t>treasurer</w:t>
      </w:r>
      <w:proofErr w:type="gramEnd"/>
      <w:r>
        <w:t xml:space="preserve"> shall continue to provide paper checks stubs and pay slips to all such persons who receive a paper check from the Commonwealth and to those who do not have an electronic mail address provided by and maintained by the Commonwealth.  Any person who does not wish to receive their check stub or pay slip electronically may request to continue to receive a paper copy of their check stub or pay slip so long as they provide written notice to the treasurer.”</w:t>
      </w:r>
    </w:p>
    <w:p w:rsidR="007C7748" w:rsidRDefault="00E0016A">
      <w:pPr>
        <w:spacing w:line="336" w:lineRule="auto"/>
      </w:pPr>
      <w:r>
        <w:rPr>
          <w:rFonts w:ascii="Times New Roman"/>
        </w:rPr>
        <w:tab/>
      </w:r>
    </w:p>
    <w:sectPr w:rsidR="007C7748" w:rsidSect="007C77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7C7748"/>
    <w:rsid w:val="007C7748"/>
    <w:rsid w:val="00E001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16A"/>
    <w:rPr>
      <w:rFonts w:ascii="Tahoma" w:hAnsi="Tahoma" w:cs="Tahoma"/>
      <w:sz w:val="16"/>
      <w:szCs w:val="16"/>
    </w:rPr>
  </w:style>
  <w:style w:type="character" w:styleId="LineNumber">
    <w:name w:val="line number"/>
    <w:basedOn w:val="DefaultParagraphFont"/>
    <w:uiPriority w:val="99"/>
    <w:semiHidden/>
    <w:unhideWhenUsed/>
    <w:rsid w:val="00E001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1455</Characters>
  <Application>Microsoft Office Word</Application>
  <DocSecurity>0</DocSecurity>
  <Lines>12</Lines>
  <Paragraphs>3</Paragraphs>
  <ScaleCrop>false</ScaleCrop>
  <Company>Massachusetts Legislature</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2009-01-13T23:04:00Z</dcterms:created>
  <dcterms:modified xsi:type="dcterms:W3CDTF">2009-01-13T23:05:00Z</dcterms:modified>
</cp:coreProperties>
</file>