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30" w:rsidRDefault="00D05F7C">
      <w:pPr>
        <w:suppressLineNumbers/>
        <w:spacing w:after="2"/>
        <w:jc w:val="center"/>
      </w:pPr>
      <w:r>
        <w:rPr>
          <w:rFonts w:ascii="Arial"/>
          <w:sz w:val="18"/>
        </w:rPr>
        <w:t>SENATE DOCKET, NO.         FILED ON: 1/13/2009</w:t>
      </w:r>
    </w:p>
    <w:p w:rsidR="003C0B30" w:rsidRDefault="00D05F7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5F7C" w:rsidP="00DB534B">
            <w:pPr>
              <w:suppressLineNumbers/>
              <w:jc w:val="right"/>
              <w:rPr>
                <w:b/>
                <w:sz w:val="28"/>
              </w:rPr>
            </w:pPr>
          </w:p>
        </w:tc>
      </w:tr>
    </w:tbl>
    <w:p w:rsidR="003C0B30" w:rsidRDefault="00D05F7C">
      <w:pPr>
        <w:suppressLineNumbers/>
        <w:spacing w:before="2" w:after="2"/>
        <w:jc w:val="center"/>
      </w:pPr>
      <w:r>
        <w:rPr>
          <w:rFonts w:ascii="Old English Text MT"/>
          <w:sz w:val="32"/>
        </w:rPr>
        <w:t>The Commonwealth of Massachusetts</w:t>
      </w:r>
    </w:p>
    <w:p w:rsidR="003C0B30" w:rsidRDefault="00D05F7C">
      <w:pPr>
        <w:suppressLineNumbers/>
        <w:spacing w:after="2"/>
        <w:jc w:val="center"/>
      </w:pPr>
      <w:r>
        <w:rPr>
          <w:rFonts w:ascii="Times New Roman"/>
          <w:b/>
          <w:sz w:val="32"/>
          <w:vertAlign w:val="superscript"/>
        </w:rPr>
        <w:t>_______________</w:t>
      </w:r>
    </w:p>
    <w:p w:rsidR="003C0B30" w:rsidRDefault="00D05F7C">
      <w:pPr>
        <w:suppressLineNumbers/>
        <w:spacing w:before="2"/>
        <w:jc w:val="center"/>
      </w:pPr>
      <w:r>
        <w:rPr>
          <w:rFonts w:ascii="Times New Roman"/>
          <w:sz w:val="20"/>
        </w:rPr>
        <w:t>PRESENTED BY:</w:t>
      </w:r>
    </w:p>
    <w:p w:rsidR="003C0B30" w:rsidRDefault="00D05F7C">
      <w:pPr>
        <w:suppressLineNumbers/>
        <w:spacing w:after="2"/>
        <w:jc w:val="center"/>
      </w:pPr>
      <w:r>
        <w:rPr>
          <w:rFonts w:ascii="Times New Roman"/>
          <w:b/>
          <w:sz w:val="24"/>
        </w:rPr>
        <w:t>James E. Timilty</w:t>
      </w:r>
    </w:p>
    <w:p w:rsidR="003C0B30" w:rsidRDefault="00D05F7C">
      <w:pPr>
        <w:suppressLineNumbers/>
        <w:jc w:val="center"/>
      </w:pPr>
      <w:r>
        <w:rPr>
          <w:rFonts w:ascii="Times New Roman"/>
          <w:b/>
          <w:sz w:val="32"/>
          <w:vertAlign w:val="superscript"/>
        </w:rPr>
        <w:t>_______________</w:t>
      </w:r>
    </w:p>
    <w:p w:rsidR="003C0B30" w:rsidRDefault="00D05F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0B30" w:rsidRDefault="00D05F7C">
      <w:pPr>
        <w:suppressLineNumbers/>
      </w:pPr>
      <w:r>
        <w:rPr>
          <w:rFonts w:ascii="Times New Roman"/>
          <w:sz w:val="20"/>
        </w:rPr>
        <w:tab/>
        <w:t>The undersigned legislators and/or citizens respectfully petition for the passage of the accompanying bill:</w:t>
      </w:r>
    </w:p>
    <w:p w:rsidR="003C0B30" w:rsidRDefault="00D05F7C">
      <w:pPr>
        <w:suppressLineNumbers/>
        <w:spacing w:after="2"/>
        <w:jc w:val="center"/>
      </w:pPr>
      <w:proofErr w:type="gramStart"/>
      <w:r>
        <w:rPr>
          <w:rFonts w:ascii="Times New Roman"/>
          <w:sz w:val="24"/>
        </w:rPr>
        <w:t>An Act relative to issuing a</w:t>
      </w:r>
      <w:r>
        <w:rPr>
          <w:rFonts w:ascii="Times New Roman"/>
          <w:sz w:val="24"/>
        </w:rPr>
        <w:t xml:space="preserve"> license to carry firearms to law enforcement officers on college campuses.</w:t>
      </w:r>
      <w:proofErr w:type="gramEnd"/>
    </w:p>
    <w:p w:rsidR="003C0B30" w:rsidRDefault="00D05F7C">
      <w:pPr>
        <w:suppressLineNumbers/>
        <w:spacing w:after="2"/>
        <w:jc w:val="center"/>
      </w:pPr>
      <w:r>
        <w:rPr>
          <w:rFonts w:ascii="Times New Roman"/>
          <w:b/>
          <w:sz w:val="32"/>
          <w:vertAlign w:val="superscript"/>
        </w:rPr>
        <w:t>_______________</w:t>
      </w:r>
    </w:p>
    <w:p w:rsidR="003C0B30" w:rsidRDefault="00D05F7C">
      <w:pPr>
        <w:suppressLineNumbers/>
        <w:jc w:val="center"/>
      </w:pPr>
      <w:r>
        <w:rPr>
          <w:rFonts w:ascii="Times New Roman"/>
          <w:sz w:val="20"/>
        </w:rPr>
        <w:t>PETITION OF:</w:t>
      </w:r>
    </w:p>
    <w:p w:rsidR="003C0B30" w:rsidRDefault="003C0B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0B30">
            <w:tblPrEx>
              <w:tblCellMar>
                <w:top w:w="0" w:type="dxa"/>
                <w:bottom w:w="0" w:type="dxa"/>
              </w:tblCellMar>
            </w:tblPrEx>
            <w:tc>
              <w:tcPr>
                <w:tcW w:w="4500" w:type="dxa"/>
                <w:tcBorders>
                  <w:top w:val="nil"/>
                  <w:bottom w:val="single" w:sz="4" w:space="0" w:color="auto"/>
                  <w:right w:val="single" w:sz="4" w:space="0" w:color="auto"/>
                </w:tcBorders>
              </w:tcPr>
              <w:p w:rsidR="003C0B30" w:rsidRDefault="00D05F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0B30" w:rsidRDefault="00D05F7C">
                <w:pPr>
                  <w:suppressLineNumbers/>
                  <w:spacing w:after="2"/>
                  <w:rPr>
                    <w:smallCaps/>
                  </w:rPr>
                </w:pPr>
                <w:r>
                  <w:rPr>
                    <w:rFonts w:ascii="Times New Roman"/>
                    <w:smallCaps/>
                    <w:sz w:val="24"/>
                  </w:rPr>
                  <w:t>District/Address:</w:t>
                </w:r>
              </w:p>
            </w:tc>
          </w:tr>
          <w:tr w:rsidR="003C0B30">
            <w:tblPrEx>
              <w:tblCellMar>
                <w:top w:w="0" w:type="dxa"/>
                <w:bottom w:w="0" w:type="dxa"/>
              </w:tblCellMar>
            </w:tblPrEx>
            <w:tc>
              <w:tcPr>
                <w:tcW w:w="4500" w:type="dxa"/>
              </w:tcPr>
              <w:p w:rsidR="003C0B30" w:rsidRDefault="00D05F7C">
                <w:pPr>
                  <w:suppressLineNumbers/>
                  <w:spacing w:after="2"/>
                  <w:rPr>
                    <w:rFonts w:ascii="Times New Roman"/>
                  </w:rPr>
                </w:pPr>
                <w:r>
                  <w:rPr>
                    <w:rFonts w:ascii="Times New Roman"/>
                  </w:rPr>
                  <w:t>James E. Timilty</w:t>
                </w:r>
              </w:p>
            </w:tc>
            <w:tc>
              <w:tcPr>
                <w:tcW w:w="4500" w:type="dxa"/>
              </w:tcPr>
              <w:p w:rsidR="003C0B30" w:rsidRDefault="00D05F7C">
                <w:pPr>
                  <w:suppressLineNumbers/>
                  <w:spacing w:after="2"/>
                  <w:rPr>
                    <w:rFonts w:ascii="Times New Roman"/>
                  </w:rPr>
                </w:pPr>
                <w:r>
                  <w:rPr>
                    <w:rFonts w:ascii="Times New Roman"/>
                  </w:rPr>
                  <w:t>Bristol and Norfolk</w:t>
                </w:r>
              </w:p>
            </w:tc>
          </w:tr>
        </w:tbl>
      </w:sdtContent>
    </w:sdt>
    <w:p w:rsidR="003C0B30" w:rsidRDefault="00D05F7C">
      <w:pPr>
        <w:suppressLineNumbers/>
      </w:pPr>
      <w:r>
        <w:br w:type="page"/>
      </w:r>
    </w:p>
    <w:p w:rsidR="003C0B30" w:rsidRDefault="00D05F7C">
      <w:pPr>
        <w:suppressLineNumbers/>
        <w:spacing w:before="2" w:after="2"/>
        <w:jc w:val="center"/>
      </w:pPr>
      <w:r>
        <w:rPr>
          <w:rFonts w:ascii="Old English Text MT"/>
          <w:sz w:val="32"/>
        </w:rPr>
        <w:lastRenderedPageBreak/>
        <w:t>The Commonwealth of Massachusetts</w:t>
      </w:r>
      <w:r>
        <w:rPr>
          <w:rFonts w:ascii="Old English Text MT"/>
          <w:sz w:val="32"/>
        </w:rPr>
        <w:br/>
      </w:r>
    </w:p>
    <w:p w:rsidR="003C0B30" w:rsidRDefault="00D05F7C">
      <w:pPr>
        <w:suppressLineNumbers/>
        <w:spacing w:after="2"/>
        <w:jc w:val="center"/>
      </w:pPr>
      <w:r>
        <w:rPr>
          <w:rFonts w:ascii="Times New Roman"/>
          <w:b/>
          <w:sz w:val="24"/>
          <w:vertAlign w:val="superscript"/>
        </w:rPr>
        <w:t>_______________</w:t>
      </w:r>
    </w:p>
    <w:p w:rsidR="003C0B30" w:rsidRDefault="00D05F7C">
      <w:pPr>
        <w:suppressLineNumbers/>
        <w:spacing w:after="2"/>
        <w:jc w:val="center"/>
      </w:pPr>
      <w:r>
        <w:rPr>
          <w:rFonts w:ascii="Times New Roman"/>
          <w:b/>
          <w:sz w:val="18"/>
        </w:rPr>
        <w:t>In the Year Two Thousand and Nine</w:t>
      </w:r>
    </w:p>
    <w:p w:rsidR="003C0B30" w:rsidRDefault="00D05F7C">
      <w:pPr>
        <w:suppressLineNumbers/>
        <w:spacing w:after="2"/>
        <w:jc w:val="center"/>
      </w:pPr>
      <w:r>
        <w:rPr>
          <w:rFonts w:ascii="Times New Roman"/>
          <w:b/>
          <w:sz w:val="24"/>
          <w:vertAlign w:val="superscript"/>
        </w:rPr>
        <w:t>_______________</w:t>
      </w:r>
    </w:p>
    <w:p w:rsidR="003C0B30" w:rsidRDefault="00D05F7C">
      <w:pPr>
        <w:suppressLineNumbers/>
        <w:spacing w:after="2"/>
      </w:pPr>
      <w:r>
        <w:rPr>
          <w:sz w:val="14"/>
        </w:rPr>
        <w:br/>
      </w:r>
      <w:r>
        <w:br/>
      </w:r>
    </w:p>
    <w:p w:rsidR="003C0B30" w:rsidRDefault="00D05F7C">
      <w:pPr>
        <w:suppressLineNumbers/>
      </w:pPr>
      <w:proofErr w:type="gramStart"/>
      <w:r>
        <w:rPr>
          <w:rFonts w:ascii="Times New Roman"/>
          <w:smallCaps/>
          <w:sz w:val="28"/>
        </w:rPr>
        <w:t>An Act relative to issuing a license to carry firearms to law enforcement officers on college campuses.</w:t>
      </w:r>
      <w:proofErr w:type="gramEnd"/>
      <w:r>
        <w:br/>
      </w:r>
      <w:r>
        <w:br/>
      </w:r>
      <w:r>
        <w:br/>
      </w:r>
    </w:p>
    <w:p w:rsidR="003C0B30" w:rsidRDefault="00D05F7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05F7C" w:rsidRDefault="00D05F7C" w:rsidP="00D05F7C">
      <w:pPr>
        <w:pStyle w:val="Heading1"/>
      </w:pPr>
      <w:proofErr w:type="gramStart"/>
      <w:r>
        <w:t>SECTION 1.</w:t>
      </w:r>
      <w:proofErr w:type="gramEnd"/>
      <w:r>
        <w:t xml:space="preserve">  Section 131 of Chapter 140, as appearing in the 2006 Official Edition, is hereby amended, by inserting, in paragraph (d) after the words “or any law enforcement officer employed by the licensing authority” the following words: - or any law enforcement officer employed by a college or university within the jurisdiction of the licensing authority.</w:t>
      </w:r>
    </w:p>
    <w:p w:rsidR="003C0B30" w:rsidRDefault="00D05F7C">
      <w:pPr>
        <w:spacing w:line="336" w:lineRule="auto"/>
      </w:pPr>
      <w:r>
        <w:rPr>
          <w:rFonts w:ascii="Times New Roman"/>
        </w:rPr>
        <w:tab/>
      </w:r>
    </w:p>
    <w:sectPr w:rsidR="003C0B30" w:rsidSect="003C0B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0B30"/>
    <w:rsid w:val="003C0B30"/>
    <w:rsid w:val="00D05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ill filing"/>
    <w:basedOn w:val="Normal"/>
    <w:next w:val="Normal"/>
    <w:link w:val="Heading1Char"/>
    <w:autoRedefine/>
    <w:uiPriority w:val="9"/>
    <w:qFormat/>
    <w:rsid w:val="00D05F7C"/>
    <w:pPr>
      <w:keepNext/>
      <w:spacing w:after="0" w:line="480" w:lineRule="auto"/>
      <w:outlineLvl w:val="0"/>
    </w:pPr>
    <w:rPr>
      <w:rFonts w:ascii="Times New Roman" w:eastAsia="Times New Roman" w:hAnsi="Times New Roman" w:cs="Times New Roman"/>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7C"/>
    <w:rPr>
      <w:rFonts w:ascii="Tahoma" w:hAnsi="Tahoma" w:cs="Tahoma"/>
      <w:sz w:val="16"/>
      <w:szCs w:val="16"/>
    </w:rPr>
  </w:style>
  <w:style w:type="character" w:styleId="LineNumber">
    <w:name w:val="line number"/>
    <w:basedOn w:val="DefaultParagraphFont"/>
    <w:uiPriority w:val="99"/>
    <w:semiHidden/>
    <w:unhideWhenUsed/>
    <w:rsid w:val="00D05F7C"/>
  </w:style>
  <w:style w:type="character" w:customStyle="1" w:styleId="Heading1Char">
    <w:name w:val="Heading 1 Char"/>
    <w:aliases w:val="Bill filing Char"/>
    <w:basedOn w:val="DefaultParagraphFont"/>
    <w:link w:val="Heading1"/>
    <w:uiPriority w:val="9"/>
    <w:rsid w:val="00D05F7C"/>
    <w:rPr>
      <w:rFonts w:ascii="Times New Roman" w:eastAsia="Times New Roman" w:hAnsi="Times New Roman" w:cs="Times New Roman"/>
      <w:bCs/>
      <w:kern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Company>Massachusetts Legislature</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2009-01-14T02:18:00Z</dcterms:created>
  <dcterms:modified xsi:type="dcterms:W3CDTF">2009-01-14T02:18:00Z</dcterms:modified>
</cp:coreProperties>
</file>