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F3" w:rsidRDefault="0054418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F03F3" w:rsidRDefault="005441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441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03F3" w:rsidRDefault="005441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03F3" w:rsidRDefault="005441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03F3" w:rsidRDefault="005441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03F3" w:rsidRDefault="0054418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A. Tolman</w:t>
      </w:r>
    </w:p>
    <w:p w:rsidR="00CF03F3" w:rsidRDefault="005441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03F3" w:rsidRDefault="005441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03F3" w:rsidRDefault="005441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03F3" w:rsidRDefault="0054418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making pr</w:t>
      </w:r>
      <w:r>
        <w:rPr>
          <w:rFonts w:ascii="Times New Roman"/>
          <w:sz w:val="24"/>
        </w:rPr>
        <w:t>ovisional employees in civil service positions permanent to those positions.</w:t>
      </w:r>
    </w:p>
    <w:p w:rsidR="00CF03F3" w:rsidRDefault="005441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03F3" w:rsidRDefault="005441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03F3" w:rsidRDefault="00CF03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F03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F03F3" w:rsidRDefault="005441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F03F3" w:rsidRDefault="005441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F03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F03F3" w:rsidRDefault="005441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A. Tolman</w:t>
                </w:r>
              </w:p>
            </w:tc>
            <w:tc>
              <w:tcPr>
                <w:tcW w:w="4500" w:type="dxa"/>
              </w:tcPr>
              <w:p w:rsidR="00CF03F3" w:rsidRDefault="005441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CF03F3" w:rsidRDefault="00544188">
      <w:pPr>
        <w:suppressLineNumbers/>
      </w:pPr>
      <w:r>
        <w:br w:type="page"/>
      </w:r>
    </w:p>
    <w:p w:rsidR="00CF03F3" w:rsidRDefault="005441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F03F3" w:rsidRDefault="005441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03F3" w:rsidRDefault="005441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03F3" w:rsidRDefault="005441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03F3" w:rsidRDefault="00544188">
      <w:pPr>
        <w:suppressLineNumbers/>
        <w:spacing w:after="2"/>
      </w:pPr>
      <w:r>
        <w:rPr>
          <w:sz w:val="14"/>
        </w:rPr>
        <w:br/>
      </w:r>
      <w:r>
        <w:br/>
      </w:r>
    </w:p>
    <w:p w:rsidR="00CF03F3" w:rsidRDefault="00544188">
      <w:pPr>
        <w:suppressLineNumbers/>
      </w:pPr>
      <w:r>
        <w:rPr>
          <w:rFonts w:ascii="Times New Roman"/>
          <w:smallCaps/>
          <w:sz w:val="28"/>
        </w:rPr>
        <w:t>An Act relative to making provisional employees in civil service positions permanent to those positions.</w:t>
      </w:r>
      <w:r>
        <w:br/>
      </w:r>
      <w:r>
        <w:br/>
      </w:r>
      <w:r>
        <w:br/>
      </w:r>
    </w:p>
    <w:p w:rsidR="00CF03F3" w:rsidRDefault="0054418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44188" w:rsidRPr="00544188" w:rsidRDefault="00544188" w:rsidP="00544188">
      <w:pPr>
        <w:spacing w:line="336" w:lineRule="auto"/>
        <w:rPr>
          <w:rFonts w:ascii="Times New Roman"/>
        </w:rPr>
      </w:pPr>
      <w:r w:rsidRPr="00544188">
        <w:rPr>
          <w:rFonts w:ascii="Times New Roman"/>
        </w:rPr>
        <w:t>Chapter 31 of the General Laws in hereby amended by adding the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following new section:</w:t>
      </w:r>
    </w:p>
    <w:p w:rsidR="00CF03F3" w:rsidRPr="00544188" w:rsidRDefault="00544188" w:rsidP="00544188">
      <w:pPr>
        <w:spacing w:line="336" w:lineRule="auto"/>
        <w:ind w:firstLine="720"/>
        <w:rPr>
          <w:rFonts w:ascii="Times New Roman"/>
        </w:rPr>
      </w:pPr>
      <w:proofErr w:type="gramStart"/>
      <w:r w:rsidRPr="00544188">
        <w:rPr>
          <w:rFonts w:ascii="Times New Roman"/>
        </w:rPr>
        <w:t>Section ##.</w:t>
      </w:r>
      <w:proofErr w:type="gramEnd"/>
      <w:r w:rsidRPr="00544188">
        <w:rPr>
          <w:rFonts w:ascii="Times New Roman"/>
        </w:rPr>
        <w:t xml:space="preserve"> Notwithstanding any special or general law to the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contrary, the personnel administrator shall within sixty days of the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effective date of this act, establish an examination procedure for the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certification of provisional employees, as defined in section one of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chapter thirty-one of the General Laws, to permanent positions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within the commonwealth and cities and towns of the commonwealth.</w:t>
      </w:r>
      <w:r>
        <w:rPr>
          <w:rFonts w:ascii="Times New Roman"/>
        </w:rPr>
        <w:t xml:space="preserve">  </w:t>
      </w:r>
      <w:r w:rsidRPr="00544188">
        <w:rPr>
          <w:rFonts w:ascii="Times New Roman"/>
        </w:rPr>
        <w:t>The administrator shall determine the form, method and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subject matter for such examination procedure for the certification of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such provisional employees. Upon completion of the examination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process, the administrator shall certify any employee who served in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a civil service position as a provisional employee for a period on at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least six months prior to the effective date of this act or any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employee who has previously passed a civil service examination and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is now serving provisionally without interruption in service for more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than two years. In the case of those employees serving in the labor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service, the administrator shall certify any employee who served in a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civil service position as a provisional employee for a period on at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least six months prior to the effective date of this act. The provisions</w:t>
      </w:r>
      <w:r>
        <w:rPr>
          <w:rFonts w:ascii="Times New Roman"/>
        </w:rPr>
        <w:t xml:space="preserve"> </w:t>
      </w:r>
      <w:r w:rsidRPr="00544188">
        <w:rPr>
          <w:rFonts w:ascii="Times New Roman"/>
        </w:rPr>
        <w:t>of this act shall not apply to positions in the police and fire service.</w:t>
      </w:r>
    </w:p>
    <w:sectPr w:rsidR="00CF03F3" w:rsidRPr="00544188" w:rsidSect="00CF03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CF03F3"/>
    <w:rsid w:val="00544188"/>
    <w:rsid w:val="00C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441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>Massachusetts Legislature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2009-01-14T18:53:00Z</dcterms:created>
  <dcterms:modified xsi:type="dcterms:W3CDTF">2009-01-14T18:54:00Z</dcterms:modified>
</cp:coreProperties>
</file>