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E75" w:rsidRDefault="000A50CF">
      <w:pPr>
        <w:suppressLineNumbers/>
        <w:spacing w:after="2"/>
        <w:jc w:val="center"/>
      </w:pPr>
      <w:r>
        <w:rPr>
          <w:rFonts w:ascii="Arial"/>
          <w:sz w:val="18"/>
        </w:rPr>
        <w:t>SENATE DOCKET, NO.         FILED ON: 1/12/2009</w:t>
      </w:r>
    </w:p>
    <w:p w:rsidR="001F7E75" w:rsidRDefault="000A50CF">
      <w:pPr>
        <w:suppressLineNumbers/>
        <w:spacing w:after="2"/>
        <w:jc w:val="center"/>
      </w:pPr>
      <w:r>
        <w:rPr>
          <w:rFonts w:ascii="Times New Roman"/>
          <w:b/>
          <w:sz w:val="48"/>
        </w:rPr>
        <w:t xml:space="preserve">SENATE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EF5410" w:rsidP="00DB534B">
            <w:pPr>
              <w:suppressLineNumbers/>
              <w:jc w:val="right"/>
              <w:rPr>
                <w:b/>
                <w:sz w:val="28"/>
              </w:rPr>
            </w:pPr>
          </w:p>
        </w:tc>
      </w:tr>
    </w:tbl>
    <w:p w:rsidR="001F7E75" w:rsidRDefault="000A50CF">
      <w:pPr>
        <w:suppressLineNumbers/>
        <w:spacing w:before="2" w:after="2"/>
        <w:jc w:val="center"/>
      </w:pPr>
      <w:r>
        <w:rPr>
          <w:rFonts w:ascii="Old English Text MT"/>
          <w:sz w:val="32"/>
        </w:rPr>
        <w:t>The Commonwealth of Massachusetts</w:t>
      </w:r>
    </w:p>
    <w:p w:rsidR="001F7E75" w:rsidRDefault="000A50CF">
      <w:pPr>
        <w:suppressLineNumbers/>
        <w:spacing w:after="2"/>
        <w:jc w:val="center"/>
      </w:pPr>
      <w:r>
        <w:rPr>
          <w:rFonts w:ascii="Times New Roman"/>
          <w:b/>
          <w:sz w:val="32"/>
          <w:vertAlign w:val="superscript"/>
        </w:rPr>
        <w:t>_______________</w:t>
      </w:r>
    </w:p>
    <w:p w:rsidR="001F7E75" w:rsidRDefault="000A50CF">
      <w:pPr>
        <w:suppressLineNumbers/>
        <w:spacing w:before="2"/>
        <w:jc w:val="center"/>
      </w:pPr>
      <w:r>
        <w:rPr>
          <w:rFonts w:ascii="Times New Roman"/>
          <w:sz w:val="20"/>
        </w:rPr>
        <w:t>PRESENTED BY:</w:t>
      </w:r>
    </w:p>
    <w:p w:rsidR="001F7E75" w:rsidRDefault="000A50CF">
      <w:pPr>
        <w:suppressLineNumbers/>
        <w:spacing w:after="2"/>
        <w:jc w:val="center"/>
      </w:pPr>
      <w:r>
        <w:rPr>
          <w:rFonts w:ascii="Times New Roman"/>
          <w:b/>
          <w:sz w:val="24"/>
        </w:rPr>
        <w:t>Fargo, Susan (SEN)</w:t>
      </w:r>
    </w:p>
    <w:p w:rsidR="001F7E75" w:rsidRDefault="000A50CF">
      <w:pPr>
        <w:suppressLineNumbers/>
        <w:jc w:val="center"/>
      </w:pPr>
      <w:r>
        <w:rPr>
          <w:rFonts w:ascii="Times New Roman"/>
          <w:b/>
          <w:sz w:val="32"/>
          <w:vertAlign w:val="superscript"/>
        </w:rPr>
        <w:t>_______________</w:t>
      </w:r>
    </w:p>
    <w:p w:rsidR="001F7E75" w:rsidRDefault="000A50C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F7E75" w:rsidRDefault="000A50CF">
      <w:pPr>
        <w:suppressLineNumbers/>
      </w:pPr>
      <w:r>
        <w:rPr>
          <w:rFonts w:ascii="Times New Roman"/>
          <w:sz w:val="20"/>
        </w:rPr>
        <w:tab/>
        <w:t>The undersigned legislators and/or citizens respectfully petition for the passage of the accompanying bill:</w:t>
      </w:r>
    </w:p>
    <w:p w:rsidR="001F7E75" w:rsidRDefault="000A50CF">
      <w:pPr>
        <w:suppressLineNumbers/>
        <w:spacing w:after="2"/>
        <w:jc w:val="center"/>
      </w:pPr>
      <w:r>
        <w:rPr>
          <w:rFonts w:ascii="Times New Roman"/>
          <w:sz w:val="24"/>
        </w:rPr>
        <w:t>An Act relative to maternity benefits for teachers.</w:t>
      </w:r>
    </w:p>
    <w:p w:rsidR="001F7E75" w:rsidRDefault="000A50CF">
      <w:pPr>
        <w:suppressLineNumbers/>
        <w:spacing w:after="2"/>
        <w:jc w:val="center"/>
      </w:pPr>
      <w:r>
        <w:rPr>
          <w:rFonts w:ascii="Times New Roman"/>
          <w:b/>
          <w:sz w:val="32"/>
          <w:vertAlign w:val="superscript"/>
        </w:rPr>
        <w:t>_______________</w:t>
      </w:r>
    </w:p>
    <w:p w:rsidR="001F7E75" w:rsidRDefault="000A50CF">
      <w:pPr>
        <w:suppressLineNumbers/>
        <w:jc w:val="center"/>
      </w:pPr>
      <w:r>
        <w:rPr>
          <w:rFonts w:ascii="Times New Roman"/>
          <w:sz w:val="20"/>
        </w:rPr>
        <w:t>PETITION OF:</w:t>
      </w:r>
    </w:p>
    <w:p w:rsidR="001F7E75" w:rsidRDefault="001F7E7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F7E75">
            <w:tc>
              <w:tcPr>
                <w:tcW w:w="4500" w:type="dxa"/>
                <w:tcBorders>
                  <w:top w:val="nil"/>
                  <w:bottom w:val="single" w:sz="4" w:space="0" w:color="auto"/>
                  <w:right w:val="single" w:sz="4" w:space="0" w:color="auto"/>
                </w:tcBorders>
              </w:tcPr>
              <w:p w:rsidR="001F7E75" w:rsidRDefault="000A50C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F7E75" w:rsidRDefault="000A50CF">
                <w:pPr>
                  <w:suppressLineNumbers/>
                  <w:spacing w:after="2"/>
                  <w:rPr>
                    <w:smallCaps/>
                  </w:rPr>
                </w:pPr>
                <w:r>
                  <w:rPr>
                    <w:rFonts w:ascii="Times New Roman"/>
                    <w:smallCaps/>
                    <w:sz w:val="24"/>
                  </w:rPr>
                  <w:t>District/Address:</w:t>
                </w:r>
              </w:p>
            </w:tc>
          </w:tr>
          <w:tr w:rsidR="001F7E75">
            <w:tc>
              <w:tcPr>
                <w:tcW w:w="4500" w:type="dxa"/>
              </w:tcPr>
              <w:p w:rsidR="001F7E75" w:rsidRDefault="000A50CF">
                <w:pPr>
                  <w:suppressLineNumbers/>
                  <w:spacing w:after="2"/>
                  <w:rPr>
                    <w:rFonts w:ascii="Times New Roman"/>
                  </w:rPr>
                </w:pPr>
                <w:r>
                  <w:rPr>
                    <w:rFonts w:ascii="Times New Roman"/>
                  </w:rPr>
                  <w:t>Fargo, Susan (SEN)</w:t>
                </w:r>
              </w:p>
            </w:tc>
            <w:tc>
              <w:tcPr>
                <w:tcW w:w="4500" w:type="dxa"/>
              </w:tcPr>
              <w:p w:rsidR="001F7E75" w:rsidRDefault="000A50CF">
                <w:pPr>
                  <w:suppressLineNumbers/>
                  <w:spacing w:after="2"/>
                  <w:rPr>
                    <w:rFonts w:ascii="Times New Roman"/>
                  </w:rPr>
                </w:pPr>
                <w:r>
                  <w:rPr>
                    <w:rFonts w:ascii="Times New Roman"/>
                  </w:rPr>
                  <w:t>Third Middlesex</w:t>
                </w:r>
              </w:p>
            </w:tc>
          </w:tr>
        </w:tbl>
      </w:sdtContent>
    </w:sdt>
    <w:p w:rsidR="001F7E75" w:rsidRDefault="000A50CF">
      <w:pPr>
        <w:suppressLineNumbers/>
      </w:pPr>
      <w:r>
        <w:br w:type="page"/>
      </w:r>
    </w:p>
    <w:p w:rsidR="001F7E75" w:rsidRDefault="000A50CF">
      <w:pPr>
        <w:suppressLineNumbers/>
        <w:jc w:val="center"/>
      </w:pPr>
      <w:r>
        <w:rPr>
          <w:rFonts w:ascii="Times New Roman"/>
          <w:sz w:val="24"/>
        </w:rPr>
        <w:lastRenderedPageBreak/>
        <w:t>[SIMILAR MATTER FILED IN PREVIOUS SESSION</w:t>
      </w:r>
      <w:r>
        <w:rPr>
          <w:rFonts w:ascii="Times New Roman"/>
          <w:sz w:val="24"/>
        </w:rPr>
        <w:br/>
        <w:t>SEE SENATE, NO. S01486 OF 2007-2008.]</w:t>
      </w:r>
    </w:p>
    <w:p w:rsidR="001F7E75" w:rsidRDefault="000A50CF">
      <w:pPr>
        <w:suppressLineNumbers/>
        <w:spacing w:before="2" w:after="2"/>
        <w:jc w:val="center"/>
      </w:pPr>
      <w:r>
        <w:rPr>
          <w:rFonts w:ascii="Old English Text MT"/>
          <w:sz w:val="32"/>
        </w:rPr>
        <w:t>The Commonwealth of Massachusetts</w:t>
      </w:r>
      <w:r>
        <w:rPr>
          <w:rFonts w:ascii="Old English Text MT"/>
          <w:sz w:val="32"/>
        </w:rPr>
        <w:br/>
      </w:r>
    </w:p>
    <w:p w:rsidR="001F7E75" w:rsidRDefault="000A50CF">
      <w:pPr>
        <w:suppressLineNumbers/>
        <w:spacing w:after="2"/>
        <w:jc w:val="center"/>
      </w:pPr>
      <w:r>
        <w:rPr>
          <w:rFonts w:ascii="Times New Roman"/>
          <w:b/>
          <w:sz w:val="24"/>
          <w:vertAlign w:val="superscript"/>
        </w:rPr>
        <w:t>_______________</w:t>
      </w:r>
    </w:p>
    <w:p w:rsidR="001F7E75" w:rsidRDefault="000A50CF">
      <w:pPr>
        <w:suppressLineNumbers/>
        <w:spacing w:after="2"/>
        <w:jc w:val="center"/>
      </w:pPr>
      <w:r>
        <w:rPr>
          <w:rFonts w:ascii="Times New Roman"/>
          <w:b/>
          <w:sz w:val="18"/>
        </w:rPr>
        <w:t>In the Year Two Thousand and Nine</w:t>
      </w:r>
    </w:p>
    <w:p w:rsidR="001F7E75" w:rsidRDefault="000A50CF">
      <w:pPr>
        <w:suppressLineNumbers/>
        <w:spacing w:after="2"/>
        <w:jc w:val="center"/>
      </w:pPr>
      <w:r>
        <w:rPr>
          <w:rFonts w:ascii="Times New Roman"/>
          <w:b/>
          <w:sz w:val="24"/>
          <w:vertAlign w:val="superscript"/>
        </w:rPr>
        <w:t>_______________</w:t>
      </w:r>
    </w:p>
    <w:p w:rsidR="001F7E75" w:rsidRDefault="000A50CF">
      <w:pPr>
        <w:suppressLineNumbers/>
        <w:spacing w:after="2"/>
      </w:pPr>
      <w:r>
        <w:rPr>
          <w:sz w:val="14"/>
        </w:rPr>
        <w:br/>
      </w:r>
      <w:r>
        <w:br/>
      </w:r>
    </w:p>
    <w:p w:rsidR="001F7E75" w:rsidRDefault="000A50CF">
      <w:pPr>
        <w:suppressLineNumbers/>
      </w:pPr>
      <w:r>
        <w:rPr>
          <w:rFonts w:ascii="Times New Roman"/>
          <w:smallCaps/>
          <w:sz w:val="28"/>
        </w:rPr>
        <w:t>An Act relative to maternity benefits for teachers.</w:t>
      </w:r>
      <w:r>
        <w:br/>
      </w:r>
      <w:r>
        <w:br/>
      </w:r>
      <w:r>
        <w:br/>
      </w:r>
    </w:p>
    <w:p w:rsidR="001F7E75" w:rsidRDefault="000A50C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A50CF" w:rsidRDefault="000A50CF" w:rsidP="000A50CF">
      <w:pPr>
        <w:pStyle w:val="NormalWeb"/>
        <w:spacing w:line="480" w:lineRule="auto"/>
      </w:pPr>
      <w:r>
        <w:t>SECTION 1. Section 4 of chapter 32 of the General Laws, as appearing in</w:t>
      </w:r>
      <w:r w:rsidR="00EF5410">
        <w:t xml:space="preserve"> the 2006</w:t>
      </w:r>
      <w:r>
        <w:t xml:space="preserve"> Official Edition, is hereby amended by inserting in subdivision (1), after paragraph (g1/2) the following paragraph:- </w:t>
      </w:r>
    </w:p>
    <w:p w:rsidR="001F7E75" w:rsidRDefault="000A50CF" w:rsidP="000A50CF">
      <w:pPr>
        <w:pStyle w:val="NormalWeb"/>
        <w:spacing w:line="480" w:lineRule="auto"/>
      </w:pPr>
      <w:r>
        <w:t>(g 3/4). The period or periods before 1975 during which any retired member of the Teachers Retirement System or any retired member of the Boston Teachers Retirement System resigned for the purposes of maternity leave or was on unpaid leave of absence for such purposes from the governmental unit in which the member was employed as a teacher and had established membership in a Massachusetts contributory retirement system shall be allowed under this paragraph a maximum of creditable service not to exceed four years creditable service. No credit shall be allowed under this paragraph for any member who was not retired as of September 1, 2000. The maximum credit shall not exceed the 80% allowed under the A Option.  Said increase to a retiree’s pension will commence in the month following the bill becoming law.</w:t>
      </w:r>
    </w:p>
    <w:sectPr w:rsidR="001F7E75" w:rsidSect="001F7E7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1F7E75"/>
    <w:rsid w:val="000A50CF"/>
    <w:rsid w:val="001F7E75"/>
    <w:rsid w:val="00287437"/>
    <w:rsid w:val="00EF54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4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5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0CF"/>
    <w:rPr>
      <w:rFonts w:ascii="Tahoma" w:hAnsi="Tahoma" w:cs="Tahoma"/>
      <w:sz w:val="16"/>
      <w:szCs w:val="16"/>
    </w:rPr>
  </w:style>
  <w:style w:type="character" w:styleId="LineNumber">
    <w:name w:val="line number"/>
    <w:basedOn w:val="DefaultParagraphFont"/>
    <w:uiPriority w:val="99"/>
    <w:semiHidden/>
    <w:unhideWhenUsed/>
    <w:rsid w:val="000A50CF"/>
  </w:style>
  <w:style w:type="paragraph" w:styleId="NormalWeb">
    <w:name w:val="Normal (Web)"/>
    <w:basedOn w:val="Normal"/>
    <w:uiPriority w:val="99"/>
    <w:unhideWhenUsed/>
    <w:rsid w:val="000A50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03044769">
      <w:bodyDiv w:val="1"/>
      <w:marLeft w:val="0"/>
      <w:marRight w:val="0"/>
      <w:marTop w:val="0"/>
      <w:marBottom w:val="0"/>
      <w:divBdr>
        <w:top w:val="none" w:sz="0" w:space="0" w:color="auto"/>
        <w:left w:val="none" w:sz="0" w:space="0" w:color="auto"/>
        <w:bottom w:val="none" w:sz="0" w:space="0" w:color="auto"/>
        <w:right w:val="none" w:sz="0" w:space="0" w:color="auto"/>
      </w:divBdr>
      <w:divsChild>
        <w:div w:id="7587926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293</Words>
  <Characters>1673</Characters>
  <Application>Microsoft Office Word</Application>
  <DocSecurity>0</DocSecurity>
  <Lines>13</Lines>
  <Paragraphs>3</Paragraphs>
  <ScaleCrop>false</ScaleCrop>
  <Company>Massachusetts Legislature</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2009-01-12T16:54:00Z</dcterms:created>
  <dcterms:modified xsi:type="dcterms:W3CDTF">2009-01-12T23:22:00Z</dcterms:modified>
</cp:coreProperties>
</file>