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D11" w:rsidRDefault="00FE7884">
      <w:pPr>
        <w:suppressLineNumbers/>
        <w:spacing w:after="2"/>
        <w:jc w:val="center"/>
      </w:pPr>
      <w:r>
        <w:rPr>
          <w:rFonts w:ascii="Arial"/>
          <w:sz w:val="18"/>
        </w:rPr>
        <w:t>SENATE DOCKET, NO.         FILED ON: 1/9/2009</w:t>
      </w:r>
    </w:p>
    <w:p w:rsidR="00377D11" w:rsidRDefault="00FE7884">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E7884" w:rsidP="00DB534B">
            <w:pPr>
              <w:suppressLineNumbers/>
              <w:jc w:val="right"/>
              <w:rPr>
                <w:b/>
                <w:sz w:val="28"/>
              </w:rPr>
            </w:pPr>
          </w:p>
        </w:tc>
      </w:tr>
    </w:tbl>
    <w:p w:rsidR="00377D11" w:rsidRDefault="00FE7884">
      <w:pPr>
        <w:suppressLineNumbers/>
        <w:spacing w:before="2" w:after="2"/>
        <w:jc w:val="center"/>
      </w:pPr>
      <w:r>
        <w:rPr>
          <w:rFonts w:ascii="Old English Text MT"/>
          <w:sz w:val="32"/>
        </w:rPr>
        <w:t>The Commonwealth of Massachusetts</w:t>
      </w:r>
    </w:p>
    <w:p w:rsidR="00377D11" w:rsidRDefault="00FE7884">
      <w:pPr>
        <w:suppressLineNumbers/>
        <w:spacing w:after="2"/>
        <w:jc w:val="center"/>
      </w:pPr>
      <w:r>
        <w:rPr>
          <w:rFonts w:ascii="Times New Roman"/>
          <w:b/>
          <w:sz w:val="32"/>
          <w:vertAlign w:val="superscript"/>
        </w:rPr>
        <w:t>_______________</w:t>
      </w:r>
    </w:p>
    <w:p w:rsidR="00377D11" w:rsidRDefault="00FE7884">
      <w:pPr>
        <w:suppressLineNumbers/>
        <w:spacing w:before="2"/>
        <w:jc w:val="center"/>
      </w:pPr>
      <w:r>
        <w:rPr>
          <w:rFonts w:ascii="Times New Roman"/>
          <w:sz w:val="20"/>
        </w:rPr>
        <w:t>PRESENTED BY:</w:t>
      </w:r>
    </w:p>
    <w:p w:rsidR="00377D11" w:rsidRDefault="00FE7884">
      <w:pPr>
        <w:suppressLineNumbers/>
        <w:spacing w:after="2"/>
        <w:jc w:val="center"/>
      </w:pPr>
      <w:r>
        <w:rPr>
          <w:rFonts w:ascii="Times New Roman"/>
          <w:b/>
          <w:sz w:val="24"/>
        </w:rPr>
        <w:t>Downing, Benjamin (SEN)</w:t>
      </w:r>
    </w:p>
    <w:p w:rsidR="00377D11" w:rsidRDefault="00FE7884">
      <w:pPr>
        <w:suppressLineNumbers/>
        <w:jc w:val="center"/>
      </w:pPr>
      <w:r>
        <w:rPr>
          <w:rFonts w:ascii="Times New Roman"/>
          <w:b/>
          <w:sz w:val="32"/>
          <w:vertAlign w:val="superscript"/>
        </w:rPr>
        <w:t>_______________</w:t>
      </w:r>
    </w:p>
    <w:p w:rsidR="00377D11" w:rsidRDefault="00FE788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77D11" w:rsidRDefault="00FE7884">
      <w:pPr>
        <w:suppressLineNumbers/>
      </w:pPr>
      <w:r>
        <w:rPr>
          <w:rFonts w:ascii="Times New Roman"/>
          <w:sz w:val="20"/>
        </w:rPr>
        <w:tab/>
        <w:t>The undersigned legislators and/or citizens respectfully petition for the passage of the accompanying bill:</w:t>
      </w:r>
    </w:p>
    <w:p w:rsidR="00377D11" w:rsidRDefault="00FE7884">
      <w:pPr>
        <w:suppressLineNumbers/>
        <w:spacing w:after="2"/>
        <w:jc w:val="center"/>
      </w:pPr>
      <w:proofErr w:type="gramStart"/>
      <w:r>
        <w:rPr>
          <w:rFonts w:ascii="Times New Roman"/>
          <w:sz w:val="24"/>
        </w:rPr>
        <w:t>An Act Relative to Nursing F</w:t>
      </w:r>
      <w:r>
        <w:rPr>
          <w:rFonts w:ascii="Times New Roman"/>
          <w:sz w:val="24"/>
        </w:rPr>
        <w:t>acility Class.</w:t>
      </w:r>
      <w:proofErr w:type="gramEnd"/>
    </w:p>
    <w:p w:rsidR="00377D11" w:rsidRDefault="00FE7884">
      <w:pPr>
        <w:suppressLineNumbers/>
        <w:spacing w:after="2"/>
        <w:jc w:val="center"/>
      </w:pPr>
      <w:r>
        <w:rPr>
          <w:rFonts w:ascii="Times New Roman"/>
          <w:b/>
          <w:sz w:val="32"/>
          <w:vertAlign w:val="superscript"/>
        </w:rPr>
        <w:t>_______________</w:t>
      </w:r>
    </w:p>
    <w:p w:rsidR="00377D11" w:rsidRDefault="00FE7884">
      <w:pPr>
        <w:suppressLineNumbers/>
        <w:jc w:val="center"/>
      </w:pPr>
      <w:r>
        <w:rPr>
          <w:rFonts w:ascii="Times New Roman"/>
          <w:sz w:val="20"/>
        </w:rPr>
        <w:t>PETITION OF:</w:t>
      </w:r>
    </w:p>
    <w:p w:rsidR="00377D11" w:rsidRDefault="00377D1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77D11">
            <w:tblPrEx>
              <w:tblCellMar>
                <w:top w:w="0" w:type="dxa"/>
                <w:bottom w:w="0" w:type="dxa"/>
              </w:tblCellMar>
            </w:tblPrEx>
            <w:tc>
              <w:tcPr>
                <w:tcW w:w="4500" w:type="dxa"/>
                <w:tcBorders>
                  <w:top w:val="nil"/>
                  <w:bottom w:val="single" w:sz="4" w:space="0" w:color="auto"/>
                  <w:right w:val="single" w:sz="4" w:space="0" w:color="auto"/>
                </w:tcBorders>
              </w:tcPr>
              <w:p w:rsidR="00377D11" w:rsidRDefault="00FE788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77D11" w:rsidRDefault="00FE7884">
                <w:pPr>
                  <w:suppressLineNumbers/>
                  <w:spacing w:after="2"/>
                  <w:rPr>
                    <w:smallCaps/>
                  </w:rPr>
                </w:pPr>
                <w:r>
                  <w:rPr>
                    <w:rFonts w:ascii="Times New Roman"/>
                    <w:smallCaps/>
                    <w:sz w:val="24"/>
                  </w:rPr>
                  <w:t>District/Address:</w:t>
                </w:r>
              </w:p>
            </w:tc>
          </w:tr>
          <w:tr w:rsidR="00377D11">
            <w:tblPrEx>
              <w:tblCellMar>
                <w:top w:w="0" w:type="dxa"/>
                <w:bottom w:w="0" w:type="dxa"/>
              </w:tblCellMar>
            </w:tblPrEx>
            <w:tc>
              <w:tcPr>
                <w:tcW w:w="4500" w:type="dxa"/>
              </w:tcPr>
              <w:p w:rsidR="00377D11" w:rsidRDefault="00FE7884">
                <w:pPr>
                  <w:suppressLineNumbers/>
                  <w:spacing w:after="2"/>
                  <w:rPr>
                    <w:rFonts w:ascii="Times New Roman"/>
                  </w:rPr>
                </w:pPr>
                <w:r>
                  <w:rPr>
                    <w:rFonts w:ascii="Times New Roman"/>
                  </w:rPr>
                  <w:t>Downing, Benjamin (SEN)</w:t>
                </w:r>
              </w:p>
            </w:tc>
            <w:tc>
              <w:tcPr>
                <w:tcW w:w="4500" w:type="dxa"/>
              </w:tcPr>
              <w:p w:rsidR="00377D11" w:rsidRDefault="00FE7884">
                <w:pPr>
                  <w:suppressLineNumbers/>
                  <w:spacing w:after="2"/>
                  <w:rPr>
                    <w:rFonts w:ascii="Times New Roman"/>
                  </w:rPr>
                </w:pPr>
                <w:r>
                  <w:rPr>
                    <w:rFonts w:ascii="Times New Roman"/>
                  </w:rPr>
                  <w:t>Berkshire, Hampshire and Franklin</w:t>
                </w:r>
              </w:p>
            </w:tc>
          </w:tr>
        </w:tbl>
      </w:sdtContent>
    </w:sdt>
    <w:p w:rsidR="00377D11" w:rsidRDefault="00FE7884">
      <w:pPr>
        <w:suppressLineNumbers/>
      </w:pPr>
      <w:r>
        <w:br w:type="page"/>
      </w:r>
    </w:p>
    <w:p w:rsidR="00377D11" w:rsidRDefault="00FE7884">
      <w:pPr>
        <w:suppressLineNumbers/>
        <w:spacing w:before="2" w:after="2"/>
        <w:jc w:val="center"/>
      </w:pPr>
      <w:r>
        <w:rPr>
          <w:rFonts w:ascii="Old English Text MT"/>
          <w:sz w:val="32"/>
        </w:rPr>
        <w:lastRenderedPageBreak/>
        <w:t>The Commonwealth of Massachusetts</w:t>
      </w:r>
      <w:r>
        <w:rPr>
          <w:rFonts w:ascii="Old English Text MT"/>
          <w:sz w:val="32"/>
        </w:rPr>
        <w:br/>
      </w:r>
    </w:p>
    <w:p w:rsidR="00377D11" w:rsidRDefault="00FE7884">
      <w:pPr>
        <w:suppressLineNumbers/>
        <w:spacing w:after="2"/>
        <w:jc w:val="center"/>
      </w:pPr>
      <w:r>
        <w:rPr>
          <w:rFonts w:ascii="Times New Roman"/>
          <w:b/>
          <w:sz w:val="24"/>
          <w:vertAlign w:val="superscript"/>
        </w:rPr>
        <w:t>_______________</w:t>
      </w:r>
    </w:p>
    <w:p w:rsidR="00377D11" w:rsidRDefault="00FE7884">
      <w:pPr>
        <w:suppressLineNumbers/>
        <w:spacing w:after="2"/>
        <w:jc w:val="center"/>
      </w:pPr>
      <w:r>
        <w:rPr>
          <w:rFonts w:ascii="Times New Roman"/>
          <w:b/>
          <w:sz w:val="18"/>
        </w:rPr>
        <w:t>In the Year Two Thousand and Nine</w:t>
      </w:r>
    </w:p>
    <w:p w:rsidR="00377D11" w:rsidRDefault="00FE7884">
      <w:pPr>
        <w:suppressLineNumbers/>
        <w:spacing w:after="2"/>
        <w:jc w:val="center"/>
      </w:pPr>
      <w:r>
        <w:rPr>
          <w:rFonts w:ascii="Times New Roman"/>
          <w:b/>
          <w:sz w:val="24"/>
          <w:vertAlign w:val="superscript"/>
        </w:rPr>
        <w:t>_______________</w:t>
      </w:r>
    </w:p>
    <w:p w:rsidR="00377D11" w:rsidRDefault="00FE7884">
      <w:pPr>
        <w:suppressLineNumbers/>
        <w:spacing w:after="2"/>
      </w:pPr>
      <w:r>
        <w:rPr>
          <w:sz w:val="14"/>
        </w:rPr>
        <w:br/>
      </w:r>
      <w:r>
        <w:br/>
      </w:r>
    </w:p>
    <w:p w:rsidR="00377D11" w:rsidRDefault="00FE7884">
      <w:pPr>
        <w:suppressLineNumbers/>
      </w:pPr>
      <w:proofErr w:type="gramStart"/>
      <w:r>
        <w:rPr>
          <w:rFonts w:ascii="Times New Roman"/>
          <w:smallCaps/>
          <w:sz w:val="28"/>
        </w:rPr>
        <w:t>An Act Relative to Nursing Facility Class.</w:t>
      </w:r>
      <w:proofErr w:type="gramEnd"/>
      <w:r>
        <w:br/>
      </w:r>
      <w:r>
        <w:br/>
      </w:r>
      <w:r>
        <w:br/>
      </w:r>
    </w:p>
    <w:p w:rsidR="00377D11" w:rsidRDefault="00FE788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E7884" w:rsidRDefault="00FE7884" w:rsidP="00FE7884">
      <w:pPr>
        <w:spacing w:line="480" w:lineRule="auto"/>
        <w:contextualSpacing/>
      </w:pPr>
      <w:proofErr w:type="gramStart"/>
      <w:r>
        <w:t>SECTION 1.</w:t>
      </w:r>
      <w:proofErr w:type="gramEnd"/>
      <w:r>
        <w:t xml:space="preserve"> The division of health care finance and policy shall promulgate rules and regulations that create a new nursing facility class to be defined as follows:</w:t>
      </w:r>
    </w:p>
    <w:p w:rsidR="00FE7884" w:rsidRDefault="00FE7884" w:rsidP="00FE7884">
      <w:pPr>
        <w:spacing w:line="480" w:lineRule="auto"/>
        <w:contextualSpacing/>
      </w:pPr>
      <w:r>
        <w:t>Class V: Facilities that:</w:t>
      </w:r>
    </w:p>
    <w:p w:rsidR="00FE7884" w:rsidRDefault="00FE7884" w:rsidP="00FE7884">
      <w:pPr>
        <w:numPr>
          <w:ilvl w:val="0"/>
          <w:numId w:val="1"/>
        </w:numPr>
        <w:spacing w:after="0" w:line="480" w:lineRule="auto"/>
        <w:contextualSpacing/>
      </w:pPr>
      <w:r>
        <w:t>are non-profit</w:t>
      </w:r>
    </w:p>
    <w:p w:rsidR="00FE7884" w:rsidRDefault="00FE7884" w:rsidP="00FE7884">
      <w:pPr>
        <w:numPr>
          <w:ilvl w:val="0"/>
          <w:numId w:val="1"/>
        </w:numPr>
        <w:spacing w:after="0" w:line="480" w:lineRule="auto"/>
        <w:contextualSpacing/>
      </w:pPr>
      <w:r>
        <w:t>have 100 or fewer licensed beds</w:t>
      </w:r>
    </w:p>
    <w:p w:rsidR="00FE7884" w:rsidRDefault="00FE7884" w:rsidP="00FE7884">
      <w:pPr>
        <w:numPr>
          <w:ilvl w:val="0"/>
          <w:numId w:val="1"/>
        </w:numPr>
        <w:spacing w:after="0" w:line="480" w:lineRule="auto"/>
        <w:contextualSpacing/>
      </w:pPr>
      <w:proofErr w:type="gramStart"/>
      <w:r>
        <w:t>were</w:t>
      </w:r>
      <w:proofErr w:type="gramEnd"/>
      <w:r>
        <w:t xml:space="preserve"> established and licensed in </w:t>
      </w:r>
      <w:smartTag w:uri="urn:schemas-microsoft-com:office:smarttags" w:element="State">
        <w:smartTag w:uri="urn:schemas-microsoft-com:office:smarttags" w:element="place">
          <w:r>
            <w:t>Massachusetts</w:t>
          </w:r>
        </w:smartTag>
      </w:smartTag>
      <w:r>
        <w:t xml:space="preserve"> prior to the enactment of the Health Insurance for the Aged Act, Pub. L. 89-97, Title </w:t>
      </w:r>
      <w:proofErr w:type="gramStart"/>
      <w:r>
        <w:t>I</w:t>
      </w:r>
      <w:proofErr w:type="gramEnd"/>
      <w:r>
        <w:t xml:space="preserve">, 79 Stat. 290, and the Medicaid Act, Pub. 89-97, Title I section 121(a), 79 Stat. 343, on </w:t>
      </w:r>
      <w:smartTag w:uri="urn:schemas-microsoft-com:office:smarttags" w:element="date">
        <w:smartTagPr>
          <w:attr w:name="Month" w:val="7"/>
          <w:attr w:name="Day" w:val="30"/>
          <w:attr w:name="Year" w:val="1965"/>
        </w:smartTagPr>
        <w:smartTag w:uri="urn:schemas-microsoft-com:office:smarttags" w:element="date">
          <w:smartTagPr>
            <w:attr w:name="Year" w:val="19"/>
            <w:attr w:name="Day" w:val="30"/>
            <w:attr w:name="Month" w:val="7"/>
            <w:attr w:name="ls" w:val="trans"/>
          </w:smartTagPr>
          <w:r>
            <w:t>July 30, 19</w:t>
          </w:r>
        </w:smartTag>
        <w:r>
          <w:t>65</w:t>
        </w:r>
      </w:smartTag>
      <w:r>
        <w:t>; and</w:t>
      </w:r>
    </w:p>
    <w:p w:rsidR="00FE7884" w:rsidRDefault="00FE7884" w:rsidP="00FE7884">
      <w:pPr>
        <w:numPr>
          <w:ilvl w:val="0"/>
          <w:numId w:val="1"/>
        </w:numPr>
        <w:spacing w:after="0" w:line="480" w:lineRule="auto"/>
        <w:contextualSpacing/>
      </w:pPr>
      <w:r>
        <w:t xml:space="preserve">are located in </w:t>
      </w:r>
      <w:smartTag w:uri="urn:schemas-microsoft-com:office:smarttags" w:element="place">
        <w:smartTag w:uri="urn:schemas-microsoft-com:office:smarttags" w:element="PlaceName">
          <w:r>
            <w:t>Berkshire</w:t>
          </w:r>
        </w:smartTag>
        <w:r>
          <w:t xml:space="preserve"> </w:t>
        </w:r>
        <w:smartTag w:uri="urn:schemas-microsoft-com:office:smarttags" w:element="PlaceType">
          <w:r>
            <w:t>County</w:t>
          </w:r>
        </w:smartTag>
      </w:smartTag>
      <w:r>
        <w:t xml:space="preserve"> </w:t>
      </w:r>
    </w:p>
    <w:p w:rsidR="00FE7884" w:rsidRDefault="00FE7884" w:rsidP="00FE7884">
      <w:pPr>
        <w:numPr>
          <w:ilvl w:val="0"/>
          <w:numId w:val="1"/>
        </w:numPr>
        <w:spacing w:after="0" w:line="480" w:lineRule="auto"/>
        <w:contextualSpacing/>
      </w:pPr>
      <w:r>
        <w:t>do not participate in the Medicaid program</w:t>
      </w:r>
    </w:p>
    <w:p w:rsidR="00FE7884" w:rsidRDefault="00FE7884" w:rsidP="00FE7884">
      <w:pPr>
        <w:spacing w:line="480" w:lineRule="auto"/>
        <w:contextualSpacing/>
      </w:pPr>
      <w:r>
        <w:t>SECTION 2. The class established herein shall not be adopted until the Executive Office of Health and Human Services certifies it has obtained federal approval of any waiver request needed to implement this class.</w:t>
      </w:r>
    </w:p>
    <w:p w:rsidR="00377D11" w:rsidRDefault="00FE7884">
      <w:pPr>
        <w:spacing w:line="336" w:lineRule="auto"/>
      </w:pPr>
      <w:r>
        <w:rPr>
          <w:rFonts w:ascii="Times New Roman"/>
        </w:rPr>
        <w:tab/>
      </w:r>
    </w:p>
    <w:sectPr w:rsidR="00377D11" w:rsidSect="00377D1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C2C35"/>
    <w:multiLevelType w:val="hybridMultilevel"/>
    <w:tmpl w:val="C33668D8"/>
    <w:lvl w:ilvl="0" w:tplc="E54074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77D11"/>
    <w:rsid w:val="00377D11"/>
    <w:rsid w:val="00FE7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884"/>
    <w:rPr>
      <w:rFonts w:ascii="Tahoma" w:hAnsi="Tahoma" w:cs="Tahoma"/>
      <w:sz w:val="16"/>
      <w:szCs w:val="16"/>
    </w:rPr>
  </w:style>
  <w:style w:type="character" w:styleId="LineNumber">
    <w:name w:val="line number"/>
    <w:basedOn w:val="DefaultParagraphFont"/>
    <w:uiPriority w:val="99"/>
    <w:semiHidden/>
    <w:unhideWhenUsed/>
    <w:rsid w:val="00FE788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247</Words>
  <Characters>1408</Characters>
  <Application>Microsoft Office Word</Application>
  <DocSecurity>0</DocSecurity>
  <Lines>11</Lines>
  <Paragraphs>3</Paragraphs>
  <ScaleCrop>false</ScaleCrop>
  <Company>Massachusetts Legislature</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2009-01-09T19:45:00Z</dcterms:created>
  <dcterms:modified xsi:type="dcterms:W3CDTF">2009-01-09T19:49:00Z</dcterms:modified>
</cp:coreProperties>
</file>