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75" w:rsidRDefault="00150D2D">
      <w:pPr>
        <w:suppressLineNumbers/>
        <w:spacing w:after="2"/>
        <w:jc w:val="center"/>
      </w:pPr>
      <w:r>
        <w:rPr>
          <w:rFonts w:ascii="Arial"/>
          <w:sz w:val="18"/>
        </w:rPr>
        <w:t>SENATE DOCKET, NO.         FILED ON: 1/12/2009</w:t>
      </w:r>
    </w:p>
    <w:p w:rsidR="004A5775" w:rsidRDefault="00150D2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0D2D" w:rsidP="00DB534B">
            <w:pPr>
              <w:suppressLineNumbers/>
              <w:jc w:val="right"/>
              <w:rPr>
                <w:b/>
                <w:sz w:val="28"/>
              </w:rPr>
            </w:pPr>
          </w:p>
        </w:tc>
      </w:tr>
    </w:tbl>
    <w:p w:rsidR="004A5775" w:rsidRDefault="00150D2D">
      <w:pPr>
        <w:suppressLineNumbers/>
        <w:spacing w:before="2" w:after="2"/>
        <w:jc w:val="center"/>
      </w:pPr>
      <w:r>
        <w:rPr>
          <w:rFonts w:ascii="Old English Text MT"/>
          <w:sz w:val="32"/>
        </w:rPr>
        <w:t>The Commonwealth of Massachusetts</w:t>
      </w:r>
    </w:p>
    <w:p w:rsidR="004A5775" w:rsidRDefault="00150D2D">
      <w:pPr>
        <w:suppressLineNumbers/>
        <w:spacing w:after="2"/>
        <w:jc w:val="center"/>
      </w:pPr>
      <w:r>
        <w:rPr>
          <w:rFonts w:ascii="Times New Roman"/>
          <w:b/>
          <w:sz w:val="32"/>
          <w:vertAlign w:val="superscript"/>
        </w:rPr>
        <w:t>_______________</w:t>
      </w:r>
    </w:p>
    <w:p w:rsidR="004A5775" w:rsidRDefault="00150D2D">
      <w:pPr>
        <w:suppressLineNumbers/>
        <w:spacing w:before="2"/>
        <w:jc w:val="center"/>
      </w:pPr>
      <w:r>
        <w:rPr>
          <w:rFonts w:ascii="Times New Roman"/>
          <w:sz w:val="20"/>
        </w:rPr>
        <w:t>PRESENTED BY:</w:t>
      </w:r>
    </w:p>
    <w:p w:rsidR="004A5775" w:rsidRDefault="00150D2D">
      <w:pPr>
        <w:suppressLineNumbers/>
        <w:spacing w:after="2"/>
        <w:jc w:val="center"/>
      </w:pPr>
      <w:r>
        <w:rPr>
          <w:rFonts w:ascii="Times New Roman"/>
          <w:b/>
          <w:sz w:val="24"/>
        </w:rPr>
        <w:t>Mr. Downing</w:t>
      </w:r>
    </w:p>
    <w:p w:rsidR="004A5775" w:rsidRDefault="00150D2D">
      <w:pPr>
        <w:suppressLineNumbers/>
        <w:jc w:val="center"/>
      </w:pPr>
      <w:r>
        <w:rPr>
          <w:rFonts w:ascii="Times New Roman"/>
          <w:b/>
          <w:sz w:val="32"/>
          <w:vertAlign w:val="superscript"/>
        </w:rPr>
        <w:t>_______________</w:t>
      </w:r>
    </w:p>
    <w:p w:rsidR="004A5775" w:rsidRDefault="00150D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5775" w:rsidRDefault="00150D2D">
      <w:pPr>
        <w:suppressLineNumbers/>
      </w:pPr>
      <w:r>
        <w:rPr>
          <w:rFonts w:ascii="Times New Roman"/>
          <w:sz w:val="20"/>
        </w:rPr>
        <w:tab/>
        <w:t>The undersigned legislators and/or citizens respectfully petition for the passage of the accompanying bill:</w:t>
      </w:r>
    </w:p>
    <w:p w:rsidR="004A5775" w:rsidRDefault="00150D2D">
      <w:pPr>
        <w:suppressLineNumbers/>
        <w:spacing w:after="2"/>
        <w:jc w:val="center"/>
      </w:pPr>
      <w:proofErr w:type="gramStart"/>
      <w:r>
        <w:rPr>
          <w:rFonts w:ascii="Times New Roman"/>
          <w:sz w:val="24"/>
        </w:rPr>
        <w:t>An Act relative to service q</w:t>
      </w:r>
      <w:r>
        <w:rPr>
          <w:rFonts w:ascii="Times New Roman"/>
          <w:sz w:val="24"/>
        </w:rPr>
        <w:t>uality standards.</w:t>
      </w:r>
      <w:proofErr w:type="gramEnd"/>
    </w:p>
    <w:p w:rsidR="004A5775" w:rsidRDefault="00150D2D">
      <w:pPr>
        <w:suppressLineNumbers/>
        <w:spacing w:after="2"/>
        <w:jc w:val="center"/>
      </w:pPr>
      <w:r>
        <w:rPr>
          <w:rFonts w:ascii="Times New Roman"/>
          <w:b/>
          <w:sz w:val="32"/>
          <w:vertAlign w:val="superscript"/>
        </w:rPr>
        <w:t>_______________</w:t>
      </w:r>
    </w:p>
    <w:p w:rsidR="004A5775" w:rsidRDefault="00150D2D">
      <w:pPr>
        <w:suppressLineNumbers/>
        <w:jc w:val="center"/>
      </w:pPr>
      <w:r>
        <w:rPr>
          <w:rFonts w:ascii="Times New Roman"/>
          <w:sz w:val="20"/>
        </w:rPr>
        <w:t>PETITION OF:</w:t>
      </w:r>
    </w:p>
    <w:p w:rsidR="004A5775" w:rsidRDefault="004A57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5775">
            <w:tblPrEx>
              <w:tblCellMar>
                <w:top w:w="0" w:type="dxa"/>
                <w:bottom w:w="0" w:type="dxa"/>
              </w:tblCellMar>
            </w:tblPrEx>
            <w:tc>
              <w:tcPr>
                <w:tcW w:w="4500" w:type="dxa"/>
                <w:tcBorders>
                  <w:top w:val="nil"/>
                  <w:bottom w:val="single" w:sz="4" w:space="0" w:color="auto"/>
                  <w:right w:val="single" w:sz="4" w:space="0" w:color="auto"/>
                </w:tcBorders>
              </w:tcPr>
              <w:p w:rsidR="004A5775" w:rsidRDefault="00150D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5775" w:rsidRDefault="00150D2D">
                <w:pPr>
                  <w:suppressLineNumbers/>
                  <w:spacing w:after="2"/>
                  <w:rPr>
                    <w:smallCaps/>
                  </w:rPr>
                </w:pPr>
                <w:r>
                  <w:rPr>
                    <w:rFonts w:ascii="Times New Roman"/>
                    <w:smallCaps/>
                    <w:sz w:val="24"/>
                  </w:rPr>
                  <w:t>District/Address:</w:t>
                </w:r>
              </w:p>
            </w:tc>
          </w:tr>
          <w:tr w:rsidR="004A5775">
            <w:tblPrEx>
              <w:tblCellMar>
                <w:top w:w="0" w:type="dxa"/>
                <w:bottom w:w="0" w:type="dxa"/>
              </w:tblCellMar>
            </w:tblPrEx>
            <w:tc>
              <w:tcPr>
                <w:tcW w:w="4500" w:type="dxa"/>
              </w:tcPr>
              <w:p w:rsidR="004A5775" w:rsidRDefault="00150D2D">
                <w:pPr>
                  <w:suppressLineNumbers/>
                  <w:spacing w:after="2"/>
                  <w:rPr>
                    <w:rFonts w:ascii="Times New Roman"/>
                  </w:rPr>
                </w:pPr>
                <w:r>
                  <w:rPr>
                    <w:rFonts w:ascii="Times New Roman"/>
                  </w:rPr>
                  <w:t>Mr. Downing</w:t>
                </w:r>
              </w:p>
            </w:tc>
            <w:tc>
              <w:tcPr>
                <w:tcW w:w="4500" w:type="dxa"/>
              </w:tcPr>
              <w:p w:rsidR="004A5775" w:rsidRDefault="00150D2D">
                <w:pPr>
                  <w:suppressLineNumbers/>
                  <w:spacing w:after="2"/>
                  <w:rPr>
                    <w:rFonts w:ascii="Times New Roman"/>
                  </w:rPr>
                </w:pPr>
                <w:r>
                  <w:rPr>
                    <w:rFonts w:ascii="Times New Roman"/>
                  </w:rPr>
                  <w:t>Berkshire, Hampshire and Franklin</w:t>
                </w:r>
              </w:p>
            </w:tc>
          </w:tr>
        </w:tbl>
      </w:sdtContent>
    </w:sdt>
    <w:p w:rsidR="004A5775" w:rsidRDefault="00150D2D">
      <w:pPr>
        <w:suppressLineNumbers/>
      </w:pPr>
      <w:r>
        <w:br w:type="page"/>
      </w:r>
    </w:p>
    <w:p w:rsidR="004A5775" w:rsidRDefault="00150D2D">
      <w:pPr>
        <w:suppressLineNumbers/>
        <w:jc w:val="center"/>
      </w:pPr>
      <w:r>
        <w:rPr>
          <w:rFonts w:ascii="Times New Roman"/>
          <w:sz w:val="24"/>
        </w:rPr>
        <w:lastRenderedPageBreak/>
        <w:t>[SIMILAR MATTER FILED IN PREVIOUS SESSION</w:t>
      </w:r>
      <w:r>
        <w:rPr>
          <w:rFonts w:ascii="Times New Roman"/>
          <w:sz w:val="24"/>
        </w:rPr>
        <w:br/>
        <w:t>SEE SENATE, NO. S02693 OF 2007-2008.]</w:t>
      </w:r>
    </w:p>
    <w:p w:rsidR="004A5775" w:rsidRDefault="00150D2D">
      <w:pPr>
        <w:suppressLineNumbers/>
        <w:spacing w:before="2" w:after="2"/>
        <w:jc w:val="center"/>
      </w:pPr>
      <w:r>
        <w:rPr>
          <w:rFonts w:ascii="Old English Text MT"/>
          <w:sz w:val="32"/>
        </w:rPr>
        <w:t>The Commonwealth of Massachusetts</w:t>
      </w:r>
      <w:r>
        <w:rPr>
          <w:rFonts w:ascii="Old English Text MT"/>
          <w:sz w:val="32"/>
        </w:rPr>
        <w:br/>
      </w:r>
    </w:p>
    <w:p w:rsidR="004A5775" w:rsidRDefault="00150D2D">
      <w:pPr>
        <w:suppressLineNumbers/>
        <w:spacing w:after="2"/>
        <w:jc w:val="center"/>
      </w:pPr>
      <w:r>
        <w:rPr>
          <w:rFonts w:ascii="Times New Roman"/>
          <w:b/>
          <w:sz w:val="24"/>
          <w:vertAlign w:val="superscript"/>
        </w:rPr>
        <w:t>_______________</w:t>
      </w:r>
    </w:p>
    <w:p w:rsidR="004A5775" w:rsidRDefault="00150D2D">
      <w:pPr>
        <w:suppressLineNumbers/>
        <w:spacing w:after="2"/>
        <w:jc w:val="center"/>
      </w:pPr>
      <w:r>
        <w:rPr>
          <w:rFonts w:ascii="Times New Roman"/>
          <w:b/>
          <w:sz w:val="18"/>
        </w:rPr>
        <w:t>In the Year Two Thousand and Nine</w:t>
      </w:r>
    </w:p>
    <w:p w:rsidR="004A5775" w:rsidRDefault="00150D2D">
      <w:pPr>
        <w:suppressLineNumbers/>
        <w:spacing w:after="2"/>
        <w:jc w:val="center"/>
      </w:pPr>
      <w:r>
        <w:rPr>
          <w:rFonts w:ascii="Times New Roman"/>
          <w:b/>
          <w:sz w:val="24"/>
          <w:vertAlign w:val="superscript"/>
        </w:rPr>
        <w:t>_______________</w:t>
      </w:r>
    </w:p>
    <w:p w:rsidR="004A5775" w:rsidRDefault="00150D2D">
      <w:pPr>
        <w:suppressLineNumbers/>
        <w:spacing w:after="2"/>
      </w:pPr>
      <w:r>
        <w:rPr>
          <w:sz w:val="14"/>
        </w:rPr>
        <w:br/>
      </w:r>
      <w:r>
        <w:br/>
      </w:r>
    </w:p>
    <w:p w:rsidR="004A5775" w:rsidRDefault="00150D2D">
      <w:pPr>
        <w:suppressLineNumbers/>
      </w:pPr>
      <w:proofErr w:type="gramStart"/>
      <w:r>
        <w:rPr>
          <w:rFonts w:ascii="Times New Roman"/>
          <w:smallCaps/>
          <w:sz w:val="28"/>
        </w:rPr>
        <w:t>An Act relative to service quality standards.</w:t>
      </w:r>
      <w:proofErr w:type="gramEnd"/>
      <w:r>
        <w:br/>
      </w:r>
      <w:r>
        <w:br/>
      </w:r>
      <w:r>
        <w:br/>
      </w:r>
    </w:p>
    <w:p w:rsidR="004A5775" w:rsidRDefault="00150D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0D2D" w:rsidRDefault="00150D2D" w:rsidP="00150D2D">
      <w:pPr>
        <w:spacing w:line="480" w:lineRule="auto"/>
        <w:contextualSpacing/>
      </w:pPr>
      <w:proofErr w:type="gramStart"/>
      <w:r>
        <w:t>SECTION 1.</w:t>
      </w:r>
      <w:proofErr w:type="gramEnd"/>
      <w:r>
        <w:t xml:space="preserve"> </w:t>
      </w:r>
      <w:r w:rsidRPr="00D6417F">
        <w:t xml:space="preserve">Chapter </w:t>
      </w:r>
      <w:r>
        <w:t>166</w:t>
      </w:r>
      <w:r w:rsidRPr="00D6417F">
        <w:t xml:space="preserve"> of the General Laws</w:t>
      </w:r>
      <w:r>
        <w:t xml:space="preserve"> </w:t>
      </w:r>
      <w:r w:rsidRPr="00D6417F">
        <w:t xml:space="preserve">is hereby amended by </w:t>
      </w:r>
      <w:r>
        <w:t>inserting after section 44</w:t>
      </w:r>
      <w:r w:rsidRPr="00D6417F">
        <w:t xml:space="preserve"> the following section</w:t>
      </w:r>
      <w:r>
        <w:t xml:space="preserve">:- </w:t>
      </w:r>
    </w:p>
    <w:p w:rsidR="00150D2D" w:rsidRDefault="00150D2D" w:rsidP="00150D2D">
      <w:pPr>
        <w:spacing w:line="480" w:lineRule="auto"/>
        <w:contextualSpacing/>
      </w:pPr>
      <w:proofErr w:type="gramStart"/>
      <w:r>
        <w:t>Section 45.</w:t>
      </w:r>
      <w:proofErr w:type="gramEnd"/>
      <w:r>
        <w:t xml:space="preserve"> The department is hereby authorized to promulgate rules and regulations to establish and require performance based rates for each telephone and telegraph company organized and doing business in the Commonwealth and subject to the jurisdiction of the department.  In promulgating such performance based rate schemes, the department shall establish service quality standards each the telephone and telegraph transmission, including, but not limited to, standards for customer satisfaction service outages, facility upgrades, repairs and maintenance, customer service, billing service, proposed capital projects, amount actually spent on capital projects, employee staffing levels, and public safety provided, however, that such service quality standards shall include benchmarks for employee staff levels and employee training programs for each company.</w:t>
      </w:r>
    </w:p>
    <w:p w:rsidR="00150D2D" w:rsidRDefault="00150D2D" w:rsidP="00150D2D">
      <w:pPr>
        <w:spacing w:line="480" w:lineRule="auto"/>
        <w:ind w:firstLine="720"/>
        <w:contextualSpacing/>
      </w:pPr>
      <w:r>
        <w:t xml:space="preserve">Each telephone and telegraph company shall file a report with the department by March first of each year comparing its performance during the previous calendar year to the department’s service </w:t>
      </w:r>
      <w:r>
        <w:lastRenderedPageBreak/>
        <w:t>quality standards and any applicable national standards as may be adopted by the department.  The department shall be authorized to levy a penalty against any telephone and telegraph company which fails to meet the service quality standards in an amount up to and including the equivalent of 4 per cent of such company’s revenues for the previous calendar year.</w:t>
      </w:r>
    </w:p>
    <w:p w:rsidR="004A5775" w:rsidRDefault="00150D2D">
      <w:pPr>
        <w:spacing w:line="336" w:lineRule="auto"/>
      </w:pPr>
      <w:r>
        <w:rPr>
          <w:rFonts w:ascii="Times New Roman"/>
        </w:rPr>
        <w:tab/>
      </w:r>
    </w:p>
    <w:sectPr w:rsidR="004A5775" w:rsidSect="004A57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5775"/>
    <w:rsid w:val="00150D2D"/>
    <w:rsid w:val="004A5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2D"/>
    <w:rPr>
      <w:rFonts w:ascii="Tahoma" w:hAnsi="Tahoma" w:cs="Tahoma"/>
      <w:sz w:val="16"/>
      <w:szCs w:val="16"/>
    </w:rPr>
  </w:style>
  <w:style w:type="character" w:styleId="LineNumber">
    <w:name w:val="line number"/>
    <w:basedOn w:val="DefaultParagraphFont"/>
    <w:uiPriority w:val="99"/>
    <w:semiHidden/>
    <w:unhideWhenUsed/>
    <w:rsid w:val="00150D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2109</Characters>
  <Application>Microsoft Office Word</Application>
  <DocSecurity>0</DocSecurity>
  <Lines>17</Lines>
  <Paragraphs>4</Paragraphs>
  <ScaleCrop>false</ScaleCrop>
  <Company>Massachusetts Legislature</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2009-01-12T23:02:00Z</dcterms:created>
  <dcterms:modified xsi:type="dcterms:W3CDTF">2009-01-12T23:03:00Z</dcterms:modified>
</cp:coreProperties>
</file>