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A27DDD" w:rsidRDefault="001B663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A27DDD" w:rsidRDefault="001B663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B00FF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27DDD" w:rsidRDefault="001B66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27DDD" w:rsidRDefault="001B66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7DDD" w:rsidRDefault="001B663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27DDD" w:rsidRDefault="001B663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A27DDD" w:rsidRDefault="001B663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7DDD" w:rsidRDefault="001B663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27DDD" w:rsidRDefault="001B663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27DDD" w:rsidRDefault="001B663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sex offenders</w:t>
      </w:r>
    </w:p>
    <w:p w:rsidR="00A27DDD" w:rsidRDefault="001B66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7DDD" w:rsidRDefault="001B663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27DDD" w:rsidRDefault="00A27DD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Brown, Scott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A27DDD" w:rsidRDefault="001B6630">
      <w:pPr>
        <w:suppressLineNumbers/>
      </w:pPr>
      <w:r>
        <w:br w:type="page"/>
      </w:r>
    </w:p>
    <w:p w:rsidR="00A27DDD" w:rsidRDefault="001B663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S00814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A27DDD" w:rsidRDefault="001B66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27DDD" w:rsidRDefault="001B66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27DDD" w:rsidRDefault="001B663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27DDD" w:rsidRDefault="001B66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27DDD" w:rsidRDefault="001B6630">
      <w:pPr>
        <w:suppressLineNumbers/>
        <w:spacing w:after="2"/>
      </w:pPr>
      <w:r>
        <w:rPr>
          <w:sz w:val="14"/>
        </w:rPr>
        <w:br/>
      </w:r>
      <w:r>
        <w:br/>
      </w:r>
    </w:p>
    <w:p w:rsidR="00A27DDD" w:rsidRDefault="001B663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sex offenders.</w:t>
      </w:r>
      <w:proofErr w:type="gramEnd"/>
      <w:r>
        <w:br/>
      </w:r>
      <w:r>
        <w:br/>
      </w:r>
      <w:r>
        <w:br/>
      </w:r>
    </w:p>
    <w:p w:rsidR="00A27DDD" w:rsidRDefault="001B663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B00FF3" w:rsidR="00A27DDD" w:rsidP="00B00FF3" w:rsidRDefault="001B663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00FF3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B00FF3">
        <w:rPr>
          <w:rFonts w:ascii="Times New Roman" w:hAnsi="Times New Roman" w:cs="Times New Roman"/>
          <w:sz w:val="24"/>
          <w:szCs w:val="24"/>
        </w:rPr>
        <w:t xml:space="preserve"> Subsection (e) of section 178E of chapter 6 of the General Laws, shall by amended by striking out the subsection in its entirety.</w:t>
      </w:r>
      <w:r w:rsidRPr="00B00FF3">
        <w:rPr>
          <w:rFonts w:ascii="Times New Roman" w:hAnsi="Times New Roman" w:cs="Times New Roman"/>
          <w:sz w:val="24"/>
          <w:szCs w:val="24"/>
        </w:rPr>
        <w:tab/>
      </w:r>
    </w:p>
    <w:sectPr w:rsidRPr="00B00FF3" w:rsidR="00A27DDD" w:rsidSect="00A27DD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27DDD"/>
    <w:rsid w:val="001B6630"/>
    <w:rsid w:val="0066076B"/>
    <w:rsid w:val="006D38FB"/>
    <w:rsid w:val="009D4953"/>
    <w:rsid w:val="00A27DDD"/>
    <w:rsid w:val="00B0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3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B66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2009-01-05T23:42:00Z</dcterms:created>
  <dcterms:modified xsi:type="dcterms:W3CDTF">2009-01-14T18:07:00Z</dcterms:modified>
</cp:coreProperties>
</file>