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68" w:rsidRDefault="00347596">
      <w:pPr>
        <w:suppressLineNumbers/>
        <w:spacing w:after="2"/>
        <w:jc w:val="center"/>
      </w:pPr>
      <w:r>
        <w:rPr>
          <w:rFonts w:ascii="Arial"/>
          <w:sz w:val="18"/>
        </w:rPr>
        <w:t>SENATE DOCKET, NO.         FILED ON: 1/9/2009</w:t>
      </w:r>
    </w:p>
    <w:p w:rsidR="00EB6468" w:rsidRDefault="0034759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47596" w:rsidP="00DB534B">
            <w:pPr>
              <w:suppressLineNumbers/>
              <w:jc w:val="right"/>
              <w:rPr>
                <w:b/>
                <w:sz w:val="28"/>
              </w:rPr>
            </w:pPr>
          </w:p>
        </w:tc>
      </w:tr>
    </w:tbl>
    <w:p w:rsidR="00EB6468" w:rsidRDefault="00347596">
      <w:pPr>
        <w:suppressLineNumbers/>
        <w:spacing w:before="2" w:after="2"/>
        <w:jc w:val="center"/>
      </w:pPr>
      <w:r>
        <w:rPr>
          <w:rFonts w:ascii="Old English Text MT"/>
          <w:sz w:val="32"/>
        </w:rPr>
        <w:t>The Commonwealth of Massachusetts</w:t>
      </w:r>
    </w:p>
    <w:p w:rsidR="00EB6468" w:rsidRDefault="00347596">
      <w:pPr>
        <w:suppressLineNumbers/>
        <w:spacing w:after="2"/>
        <w:jc w:val="center"/>
      </w:pPr>
      <w:r>
        <w:rPr>
          <w:rFonts w:ascii="Times New Roman"/>
          <w:b/>
          <w:sz w:val="32"/>
          <w:vertAlign w:val="superscript"/>
        </w:rPr>
        <w:t>_______________</w:t>
      </w:r>
    </w:p>
    <w:p w:rsidR="00EB6468" w:rsidRDefault="00347596">
      <w:pPr>
        <w:suppressLineNumbers/>
        <w:spacing w:before="2"/>
        <w:jc w:val="center"/>
      </w:pPr>
      <w:r>
        <w:rPr>
          <w:rFonts w:ascii="Times New Roman"/>
          <w:sz w:val="20"/>
        </w:rPr>
        <w:t>PRESENTED BY:</w:t>
      </w:r>
    </w:p>
    <w:p w:rsidR="00EB6468" w:rsidRDefault="00347596">
      <w:pPr>
        <w:suppressLineNumbers/>
        <w:spacing w:after="2"/>
        <w:jc w:val="center"/>
      </w:pPr>
      <w:r>
        <w:rPr>
          <w:rFonts w:ascii="Times New Roman"/>
          <w:b/>
          <w:sz w:val="24"/>
        </w:rPr>
        <w:t>Walsh, Marian (SEN)</w:t>
      </w:r>
    </w:p>
    <w:p w:rsidR="00EB6468" w:rsidRDefault="00347596">
      <w:pPr>
        <w:suppressLineNumbers/>
        <w:jc w:val="center"/>
      </w:pPr>
      <w:r>
        <w:rPr>
          <w:rFonts w:ascii="Times New Roman"/>
          <w:b/>
          <w:sz w:val="32"/>
          <w:vertAlign w:val="superscript"/>
        </w:rPr>
        <w:t>_______________</w:t>
      </w:r>
    </w:p>
    <w:p w:rsidR="00EB6468" w:rsidRDefault="003475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B6468" w:rsidRDefault="00347596">
      <w:pPr>
        <w:suppressLineNumbers/>
      </w:pPr>
      <w:r>
        <w:rPr>
          <w:rFonts w:ascii="Times New Roman"/>
          <w:sz w:val="20"/>
        </w:rPr>
        <w:tab/>
        <w:t>The undersigned legislators and/or citizens respectfully petition for the passage of the accompanying bill:</w:t>
      </w:r>
    </w:p>
    <w:p w:rsidR="00EB6468" w:rsidRDefault="00347596">
      <w:pPr>
        <w:suppressLineNumbers/>
        <w:spacing w:after="2"/>
        <w:jc w:val="center"/>
      </w:pPr>
      <w:proofErr w:type="gramStart"/>
      <w:r>
        <w:rPr>
          <w:rFonts w:ascii="Times New Roman"/>
          <w:sz w:val="24"/>
        </w:rPr>
        <w:t>An Act relative to student p</w:t>
      </w:r>
      <w:r>
        <w:rPr>
          <w:rFonts w:ascii="Times New Roman"/>
          <w:sz w:val="24"/>
        </w:rPr>
        <w:t>opulation growth.</w:t>
      </w:r>
      <w:proofErr w:type="gramEnd"/>
    </w:p>
    <w:p w:rsidR="00EB6468" w:rsidRDefault="00347596">
      <w:pPr>
        <w:suppressLineNumbers/>
        <w:spacing w:after="2"/>
        <w:jc w:val="center"/>
      </w:pPr>
      <w:r>
        <w:rPr>
          <w:rFonts w:ascii="Times New Roman"/>
          <w:b/>
          <w:sz w:val="32"/>
          <w:vertAlign w:val="superscript"/>
        </w:rPr>
        <w:t>_______________</w:t>
      </w:r>
    </w:p>
    <w:p w:rsidR="00EB6468" w:rsidRDefault="00347596">
      <w:pPr>
        <w:suppressLineNumbers/>
        <w:jc w:val="center"/>
      </w:pPr>
      <w:r>
        <w:rPr>
          <w:rFonts w:ascii="Times New Roman"/>
          <w:sz w:val="20"/>
        </w:rPr>
        <w:t>PETITION OF:</w:t>
      </w:r>
    </w:p>
    <w:p w:rsidR="00EB6468" w:rsidRDefault="00EB64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B6468">
            <w:tblPrEx>
              <w:tblCellMar>
                <w:top w:w="0" w:type="dxa"/>
                <w:bottom w:w="0" w:type="dxa"/>
              </w:tblCellMar>
            </w:tblPrEx>
            <w:tc>
              <w:tcPr>
                <w:tcW w:w="4500" w:type="dxa"/>
                <w:tcBorders>
                  <w:top w:val="nil"/>
                  <w:bottom w:val="single" w:sz="4" w:space="0" w:color="auto"/>
                  <w:right w:val="single" w:sz="4" w:space="0" w:color="auto"/>
                </w:tcBorders>
              </w:tcPr>
              <w:p w:rsidR="00EB6468" w:rsidRDefault="003475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B6468" w:rsidRDefault="00347596">
                <w:pPr>
                  <w:suppressLineNumbers/>
                  <w:spacing w:after="2"/>
                  <w:rPr>
                    <w:smallCaps/>
                  </w:rPr>
                </w:pPr>
                <w:r>
                  <w:rPr>
                    <w:rFonts w:ascii="Times New Roman"/>
                    <w:smallCaps/>
                    <w:sz w:val="24"/>
                  </w:rPr>
                  <w:t>District/Address:</w:t>
                </w:r>
              </w:p>
            </w:tc>
          </w:tr>
          <w:tr w:rsidR="00EB6468">
            <w:tblPrEx>
              <w:tblCellMar>
                <w:top w:w="0" w:type="dxa"/>
                <w:bottom w:w="0" w:type="dxa"/>
              </w:tblCellMar>
            </w:tblPrEx>
            <w:tc>
              <w:tcPr>
                <w:tcW w:w="4500" w:type="dxa"/>
              </w:tcPr>
              <w:p w:rsidR="00EB6468" w:rsidRDefault="00347596">
                <w:pPr>
                  <w:suppressLineNumbers/>
                  <w:spacing w:after="2"/>
                  <w:rPr>
                    <w:rFonts w:ascii="Times New Roman"/>
                  </w:rPr>
                </w:pPr>
                <w:r>
                  <w:rPr>
                    <w:rFonts w:ascii="Times New Roman"/>
                  </w:rPr>
                  <w:t>Walsh, Marian (SEN)</w:t>
                </w:r>
              </w:p>
            </w:tc>
            <w:tc>
              <w:tcPr>
                <w:tcW w:w="4500" w:type="dxa"/>
              </w:tcPr>
              <w:p w:rsidR="00EB6468" w:rsidRDefault="00347596">
                <w:pPr>
                  <w:suppressLineNumbers/>
                  <w:spacing w:after="2"/>
                  <w:rPr>
                    <w:rFonts w:ascii="Times New Roman"/>
                  </w:rPr>
                </w:pPr>
                <w:r>
                  <w:rPr>
                    <w:rFonts w:ascii="Times New Roman"/>
                  </w:rPr>
                  <w:t>Suffolk and Norfolk</w:t>
                </w:r>
              </w:p>
            </w:tc>
          </w:tr>
        </w:tbl>
      </w:sdtContent>
    </w:sdt>
    <w:p w:rsidR="00EB6468" w:rsidRDefault="00347596">
      <w:pPr>
        <w:suppressLineNumbers/>
      </w:pPr>
      <w:r>
        <w:br w:type="page"/>
      </w:r>
    </w:p>
    <w:p w:rsidR="00EB6468" w:rsidRDefault="00347596">
      <w:pPr>
        <w:suppressLineNumbers/>
        <w:jc w:val="center"/>
      </w:pPr>
      <w:r>
        <w:rPr>
          <w:rFonts w:ascii="Times New Roman"/>
          <w:sz w:val="24"/>
        </w:rPr>
        <w:lastRenderedPageBreak/>
        <w:t>[SIMILAR MATTER FILED IN PREVIOUS SESSION</w:t>
      </w:r>
      <w:r>
        <w:rPr>
          <w:rFonts w:ascii="Times New Roman"/>
          <w:sz w:val="24"/>
        </w:rPr>
        <w:br/>
        <w:t>SEE SENATE, NO. S01844 OF 2007-2008.]</w:t>
      </w:r>
    </w:p>
    <w:p w:rsidR="00EB6468" w:rsidRDefault="00347596">
      <w:pPr>
        <w:suppressLineNumbers/>
        <w:spacing w:before="2" w:after="2"/>
        <w:jc w:val="center"/>
      </w:pPr>
      <w:r>
        <w:rPr>
          <w:rFonts w:ascii="Old English Text MT"/>
          <w:sz w:val="32"/>
        </w:rPr>
        <w:t>The Commonwealth of Massachusetts</w:t>
      </w:r>
      <w:r>
        <w:rPr>
          <w:rFonts w:ascii="Old English Text MT"/>
          <w:sz w:val="32"/>
        </w:rPr>
        <w:br/>
      </w:r>
    </w:p>
    <w:p w:rsidR="00EB6468" w:rsidRDefault="00347596">
      <w:pPr>
        <w:suppressLineNumbers/>
        <w:spacing w:after="2"/>
        <w:jc w:val="center"/>
      </w:pPr>
      <w:r>
        <w:rPr>
          <w:rFonts w:ascii="Times New Roman"/>
          <w:b/>
          <w:sz w:val="24"/>
          <w:vertAlign w:val="superscript"/>
        </w:rPr>
        <w:t>_______________</w:t>
      </w:r>
    </w:p>
    <w:p w:rsidR="00EB6468" w:rsidRDefault="00347596">
      <w:pPr>
        <w:suppressLineNumbers/>
        <w:spacing w:after="2"/>
        <w:jc w:val="center"/>
      </w:pPr>
      <w:r>
        <w:rPr>
          <w:rFonts w:ascii="Times New Roman"/>
          <w:b/>
          <w:sz w:val="18"/>
        </w:rPr>
        <w:t>In the Year Two Thousand and Nine</w:t>
      </w:r>
    </w:p>
    <w:p w:rsidR="00EB6468" w:rsidRDefault="00347596">
      <w:pPr>
        <w:suppressLineNumbers/>
        <w:spacing w:after="2"/>
        <w:jc w:val="center"/>
      </w:pPr>
      <w:r>
        <w:rPr>
          <w:rFonts w:ascii="Times New Roman"/>
          <w:b/>
          <w:sz w:val="24"/>
          <w:vertAlign w:val="superscript"/>
        </w:rPr>
        <w:t>_______________</w:t>
      </w:r>
    </w:p>
    <w:p w:rsidR="00EB6468" w:rsidRDefault="00347596">
      <w:pPr>
        <w:suppressLineNumbers/>
        <w:spacing w:after="2"/>
      </w:pPr>
      <w:r>
        <w:rPr>
          <w:sz w:val="14"/>
        </w:rPr>
        <w:br/>
      </w:r>
      <w:r>
        <w:br/>
      </w:r>
    </w:p>
    <w:p w:rsidR="00EB6468" w:rsidRDefault="00347596">
      <w:pPr>
        <w:suppressLineNumbers/>
      </w:pPr>
      <w:proofErr w:type="gramStart"/>
      <w:r>
        <w:rPr>
          <w:rFonts w:ascii="Times New Roman"/>
          <w:smallCaps/>
          <w:sz w:val="28"/>
        </w:rPr>
        <w:t>An Act relative to student population growth.</w:t>
      </w:r>
      <w:proofErr w:type="gramEnd"/>
      <w:r>
        <w:br/>
      </w:r>
      <w:r>
        <w:br/>
      </w:r>
      <w:r>
        <w:br/>
      </w:r>
    </w:p>
    <w:p w:rsidR="00EB6468" w:rsidRDefault="003475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47596" w:rsidRDefault="00347596" w:rsidP="00347596">
      <w:pPr>
        <w:pStyle w:val="NormalWeb"/>
        <w:spacing w:line="480" w:lineRule="auto"/>
      </w:pPr>
      <w:proofErr w:type="gramStart"/>
      <w:r>
        <w:rPr>
          <w:rStyle w:val="grame"/>
        </w:rPr>
        <w:t>SECTION 1.</w:t>
      </w:r>
      <w:proofErr w:type="gramEnd"/>
      <w:r>
        <w:t xml:space="preserve"> Chapter 59, section </w:t>
      </w:r>
      <w:proofErr w:type="gramStart"/>
      <w:r>
        <w:rPr>
          <w:rStyle w:val="grame"/>
        </w:rPr>
        <w:t>21C(</w:t>
      </w:r>
      <w:proofErr w:type="gramEnd"/>
      <w:r>
        <w:t>f) of the General Laws is hereby amended by inserting a new sentence at the end.</w:t>
      </w:r>
    </w:p>
    <w:p w:rsidR="00EB6468" w:rsidRDefault="00347596" w:rsidP="00347596">
      <w:pPr>
        <w:pStyle w:val="NormalWeb"/>
        <w:spacing w:line="480" w:lineRule="auto"/>
      </w:pPr>
      <w:r>
        <w:t>The total taxes assessed for the current fiscal year shall also be increased by an amount equal the product of the percentage increase from the previous school year to the present school year in student population attending the schools of the city, town or regional school district of which the city or town is a member and the approved school budget for the prior fiscal year.</w:t>
      </w:r>
      <w:r>
        <w:rPr>
          <w:sz w:val="22"/>
        </w:rPr>
        <w:tab/>
      </w:r>
    </w:p>
    <w:sectPr w:rsidR="00EB6468" w:rsidSect="00EB64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6468"/>
    <w:rsid w:val="00347596"/>
    <w:rsid w:val="00EB6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96"/>
    <w:rPr>
      <w:rFonts w:ascii="Tahoma" w:hAnsi="Tahoma" w:cs="Tahoma"/>
      <w:sz w:val="16"/>
      <w:szCs w:val="16"/>
    </w:rPr>
  </w:style>
  <w:style w:type="character" w:styleId="LineNumber">
    <w:name w:val="line number"/>
    <w:basedOn w:val="DefaultParagraphFont"/>
    <w:uiPriority w:val="99"/>
    <w:semiHidden/>
    <w:unhideWhenUsed/>
    <w:rsid w:val="00347596"/>
  </w:style>
  <w:style w:type="paragraph" w:styleId="NormalWeb">
    <w:name w:val="Normal (Web)"/>
    <w:basedOn w:val="Normal"/>
    <w:uiPriority w:val="99"/>
    <w:unhideWhenUsed/>
    <w:rsid w:val="00347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47596"/>
  </w:style>
</w:styles>
</file>

<file path=word/webSettings.xml><?xml version="1.0" encoding="utf-8"?>
<w:webSettings xmlns:r="http://schemas.openxmlformats.org/officeDocument/2006/relationships" xmlns:w="http://schemas.openxmlformats.org/wordprocessingml/2006/main">
  <w:divs>
    <w:div w:id="779686182">
      <w:bodyDiv w:val="1"/>
      <w:marLeft w:val="0"/>
      <w:marRight w:val="0"/>
      <w:marTop w:val="0"/>
      <w:marBottom w:val="0"/>
      <w:divBdr>
        <w:top w:val="none" w:sz="0" w:space="0" w:color="auto"/>
        <w:left w:val="none" w:sz="0" w:space="0" w:color="auto"/>
        <w:bottom w:val="none" w:sz="0" w:space="0" w:color="auto"/>
        <w:right w:val="none" w:sz="0" w:space="0" w:color="auto"/>
      </w:divBdr>
      <w:divsChild>
        <w:div w:id="1800107614">
          <w:marLeft w:val="0"/>
          <w:marRight w:val="0"/>
          <w:marTop w:val="0"/>
          <w:marBottom w:val="0"/>
          <w:divBdr>
            <w:top w:val="none" w:sz="0" w:space="0" w:color="auto"/>
            <w:left w:val="none" w:sz="0" w:space="0" w:color="auto"/>
            <w:bottom w:val="none" w:sz="0" w:space="0" w:color="auto"/>
            <w:right w:val="none" w:sz="0" w:space="0" w:color="auto"/>
          </w:divBdr>
        </w:div>
      </w:divsChild>
    </w:div>
    <w:div w:id="934821210">
      <w:bodyDiv w:val="1"/>
      <w:marLeft w:val="0"/>
      <w:marRight w:val="0"/>
      <w:marTop w:val="0"/>
      <w:marBottom w:val="0"/>
      <w:divBdr>
        <w:top w:val="none" w:sz="0" w:space="0" w:color="auto"/>
        <w:left w:val="none" w:sz="0" w:space="0" w:color="auto"/>
        <w:bottom w:val="none" w:sz="0" w:space="0" w:color="auto"/>
        <w:right w:val="none" w:sz="0" w:space="0" w:color="auto"/>
      </w:divBdr>
      <w:divsChild>
        <w:div w:id="1026324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Company>Massachusetts Legislature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2009-01-09T16:41:00Z</dcterms:created>
  <dcterms:modified xsi:type="dcterms:W3CDTF">2009-01-09T16:42:00Z</dcterms:modified>
</cp:coreProperties>
</file>