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40" w:rsidRDefault="007309D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09D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6D40" w:rsidRDefault="007309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D40" w:rsidRDefault="007309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Anthony W. Petruccelli</w:t>
      </w:r>
    </w:p>
    <w:p w:rsidR="00D06D40" w:rsidRDefault="007309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D40" w:rsidRDefault="007309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6D40" w:rsidRDefault="007309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appoi</w:t>
      </w:r>
      <w:r>
        <w:rPr>
          <w:rFonts w:ascii="Times New Roman"/>
          <w:sz w:val="24"/>
        </w:rPr>
        <w:t>ntments of state police.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D40" w:rsidRDefault="007309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6D40" w:rsidRDefault="00D06D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6D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6D40" w:rsidRDefault="007309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6D40" w:rsidRDefault="007309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6D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6D40" w:rsidRDefault="007309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Anthony W. Petruccelli</w:t>
                </w:r>
              </w:p>
            </w:tc>
            <w:tc>
              <w:tcPr>
                <w:tcW w:w="4500" w:type="dxa"/>
              </w:tcPr>
              <w:p w:rsidR="00D06D40" w:rsidRDefault="007309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D06D40" w:rsidRDefault="007309D0">
      <w:pPr>
        <w:suppressLineNumbers/>
      </w:pPr>
      <w:r>
        <w:br w:type="page"/>
      </w:r>
    </w:p>
    <w:p w:rsidR="00D06D40" w:rsidRDefault="007309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6D40" w:rsidRDefault="007309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D40" w:rsidRDefault="007309D0">
      <w:pPr>
        <w:suppressLineNumbers/>
        <w:spacing w:after="2"/>
      </w:pPr>
      <w:r>
        <w:rPr>
          <w:sz w:val="14"/>
        </w:rPr>
        <w:br/>
      </w:r>
      <w:r>
        <w:br/>
      </w:r>
    </w:p>
    <w:p w:rsidR="00D06D40" w:rsidRDefault="007309D0">
      <w:pPr>
        <w:suppressLineNumbers/>
      </w:pPr>
      <w:r>
        <w:rPr>
          <w:rFonts w:ascii="Times New Roman"/>
          <w:smallCaps/>
          <w:sz w:val="28"/>
        </w:rPr>
        <w:t>An Act relative to the appointments of state police.</w:t>
      </w:r>
      <w:r>
        <w:br/>
      </w:r>
      <w:r>
        <w:br/>
      </w:r>
      <w:r>
        <w:br/>
      </w:r>
    </w:p>
    <w:p w:rsidR="00D06D40" w:rsidRDefault="007309D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09D0" w:rsidRPr="00AF31A1" w:rsidRDefault="007309D0" w:rsidP="007309D0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1.  </w:t>
      </w:r>
      <w:r w:rsidRPr="00AF31A1">
        <w:rPr>
          <w:rFonts w:ascii="Times New Roman" w:hAnsi="Times New Roman"/>
          <w:sz w:val="24"/>
          <w:szCs w:val="24"/>
        </w:rPr>
        <w:t>Section 10 of chapter 22C of the General Laws is hereby amended by inserting</w:t>
      </w:r>
      <w:r>
        <w:rPr>
          <w:rFonts w:ascii="Times New Roman" w:hAnsi="Times New Roman"/>
          <w:sz w:val="24"/>
          <w:szCs w:val="24"/>
        </w:rPr>
        <w:t xml:space="preserve"> after the words “</w:t>
      </w:r>
      <w:r w:rsidRPr="00AF31A1">
        <w:rPr>
          <w:rFonts w:ascii="Times New Roman" w:hAnsi="Times New Roman"/>
          <w:sz w:val="24"/>
          <w:szCs w:val="24"/>
        </w:rPr>
        <w:t>as stated in the examination notice”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AF31A1">
        <w:rPr>
          <w:rFonts w:ascii="Times New Roman" w:hAnsi="Times New Roman"/>
          <w:sz w:val="24"/>
          <w:szCs w:val="24"/>
        </w:rPr>
        <w:t>in the second sentence of the second paragraph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31A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Pr="00AF31A1">
        <w:rPr>
          <w:rFonts w:ascii="Times New Roman" w:hAnsi="Times New Roman"/>
          <w:sz w:val="24"/>
          <w:szCs w:val="24"/>
        </w:rPr>
        <w:t>words</w:t>
      </w:r>
      <w:r>
        <w:rPr>
          <w:rFonts w:ascii="Times New Roman" w:hAnsi="Times New Roman"/>
          <w:sz w:val="24"/>
          <w:szCs w:val="24"/>
        </w:rPr>
        <w:t xml:space="preserve">:- </w:t>
      </w:r>
      <w:r w:rsidRPr="00AF31A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</w:t>
      </w:r>
      <w:r w:rsidRPr="00AF31A1">
        <w:rPr>
          <w:rFonts w:ascii="Times New Roman" w:hAnsi="Times New Roman"/>
          <w:sz w:val="24"/>
          <w:szCs w:val="24"/>
        </w:rPr>
        <w:t xml:space="preserve">unless </w:t>
      </w:r>
      <w:r>
        <w:rPr>
          <w:rFonts w:ascii="Times New Roman" w:hAnsi="Times New Roman"/>
          <w:sz w:val="24"/>
          <w:szCs w:val="24"/>
        </w:rPr>
        <w:t>they are c</w:t>
      </w:r>
      <w:r w:rsidRPr="00AF31A1">
        <w:rPr>
          <w:rFonts w:ascii="Times New Roman" w:hAnsi="Times New Roman"/>
          <w:sz w:val="24"/>
          <w:szCs w:val="24"/>
        </w:rPr>
        <w:t>andid</w:t>
      </w:r>
      <w:r>
        <w:rPr>
          <w:rFonts w:ascii="Times New Roman" w:hAnsi="Times New Roman"/>
          <w:sz w:val="24"/>
          <w:szCs w:val="24"/>
        </w:rPr>
        <w:t>ates who are over this age and meet prescribed</w:t>
      </w:r>
      <w:r w:rsidRPr="00AF31A1">
        <w:rPr>
          <w:rFonts w:ascii="Times New Roman" w:hAnsi="Times New Roman"/>
          <w:sz w:val="24"/>
          <w:szCs w:val="24"/>
        </w:rPr>
        <w:t xml:space="preserve"> medical and physical fitness standard</w:t>
      </w:r>
      <w:r>
        <w:rPr>
          <w:rFonts w:ascii="Times New Roman" w:hAnsi="Times New Roman"/>
          <w:sz w:val="24"/>
          <w:szCs w:val="24"/>
        </w:rPr>
        <w:t>s“.</w:t>
      </w:r>
    </w:p>
    <w:p w:rsidR="00D06D40" w:rsidRDefault="007309D0">
      <w:pPr>
        <w:spacing w:line="336" w:lineRule="auto"/>
      </w:pPr>
      <w:r>
        <w:rPr>
          <w:rFonts w:ascii="Times New Roman"/>
        </w:rPr>
        <w:tab/>
      </w:r>
    </w:p>
    <w:sectPr w:rsidR="00D06D40" w:rsidSect="00D06D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D06D40"/>
    <w:rsid w:val="007309D0"/>
    <w:rsid w:val="00D0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09D0"/>
  </w:style>
  <w:style w:type="paragraph" w:styleId="PlainText">
    <w:name w:val="Plain Text"/>
    <w:basedOn w:val="Normal"/>
    <w:link w:val="PlainTextChar"/>
    <w:uiPriority w:val="99"/>
    <w:unhideWhenUsed/>
    <w:rsid w:val="007309D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09D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2009-01-14T13:32:00Z</dcterms:created>
  <dcterms:modified xsi:type="dcterms:W3CDTF">2009-01-14T13:34:00Z</dcterms:modified>
</cp:coreProperties>
</file>