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9C" w:rsidRDefault="00141115">
      <w:pPr>
        <w:suppressLineNumbers/>
        <w:spacing w:after="2"/>
        <w:jc w:val="center"/>
      </w:pPr>
      <w:r>
        <w:rPr>
          <w:rFonts w:ascii="Arial"/>
          <w:sz w:val="18"/>
        </w:rPr>
        <w:t>SENATE DOCKET, NO.         FILED ON: 1/9/2009</w:t>
      </w:r>
    </w:p>
    <w:p w:rsidR="00FF359C" w:rsidRDefault="0014111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1115" w:rsidP="00DB534B">
            <w:pPr>
              <w:suppressLineNumbers/>
              <w:jc w:val="right"/>
              <w:rPr>
                <w:b/>
                <w:sz w:val="28"/>
              </w:rPr>
            </w:pPr>
          </w:p>
        </w:tc>
      </w:tr>
    </w:tbl>
    <w:p w:rsidR="00FF359C" w:rsidRDefault="00141115">
      <w:pPr>
        <w:suppressLineNumbers/>
        <w:spacing w:before="2" w:after="2"/>
        <w:jc w:val="center"/>
      </w:pPr>
      <w:r>
        <w:rPr>
          <w:rFonts w:ascii="Old English Text MT"/>
          <w:sz w:val="32"/>
        </w:rPr>
        <w:t>The Commonwealth of Massachusetts</w:t>
      </w:r>
    </w:p>
    <w:p w:rsidR="00FF359C" w:rsidRDefault="00141115">
      <w:pPr>
        <w:suppressLineNumbers/>
        <w:spacing w:after="2"/>
        <w:jc w:val="center"/>
      </w:pPr>
      <w:r>
        <w:rPr>
          <w:rFonts w:ascii="Times New Roman"/>
          <w:b/>
          <w:sz w:val="32"/>
          <w:vertAlign w:val="superscript"/>
        </w:rPr>
        <w:t>_______________</w:t>
      </w:r>
    </w:p>
    <w:p w:rsidR="00FF359C" w:rsidRDefault="00141115">
      <w:pPr>
        <w:suppressLineNumbers/>
        <w:spacing w:before="2"/>
        <w:jc w:val="center"/>
      </w:pPr>
      <w:r>
        <w:rPr>
          <w:rFonts w:ascii="Times New Roman"/>
          <w:sz w:val="20"/>
        </w:rPr>
        <w:t>PRESENTED BY:</w:t>
      </w:r>
    </w:p>
    <w:p w:rsidR="00FF359C" w:rsidRDefault="00141115">
      <w:pPr>
        <w:suppressLineNumbers/>
        <w:spacing w:after="2"/>
        <w:jc w:val="center"/>
      </w:pPr>
      <w:r>
        <w:rPr>
          <w:rFonts w:ascii="Times New Roman"/>
          <w:b/>
          <w:sz w:val="24"/>
        </w:rPr>
        <w:t>Morrissey, Michael (SEN)</w:t>
      </w:r>
    </w:p>
    <w:p w:rsidR="00FF359C" w:rsidRDefault="00141115">
      <w:pPr>
        <w:suppressLineNumbers/>
        <w:jc w:val="center"/>
      </w:pPr>
      <w:r>
        <w:rPr>
          <w:rFonts w:ascii="Times New Roman"/>
          <w:b/>
          <w:sz w:val="32"/>
          <w:vertAlign w:val="superscript"/>
        </w:rPr>
        <w:t>_______________</w:t>
      </w:r>
    </w:p>
    <w:p w:rsidR="00FF359C" w:rsidRDefault="001411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359C" w:rsidRDefault="00141115">
      <w:pPr>
        <w:suppressLineNumbers/>
      </w:pPr>
      <w:r>
        <w:rPr>
          <w:rFonts w:ascii="Times New Roman"/>
          <w:sz w:val="20"/>
        </w:rPr>
        <w:tab/>
        <w:t>The undersigned legislators and/or citizens respectfully petition for the passage of the accompanying bill:</w:t>
      </w:r>
    </w:p>
    <w:p w:rsidR="00FF359C" w:rsidRDefault="00141115">
      <w:pPr>
        <w:suppressLineNumbers/>
        <w:spacing w:after="2"/>
        <w:jc w:val="center"/>
      </w:pPr>
      <w:proofErr w:type="gramStart"/>
      <w:r>
        <w:rPr>
          <w:rFonts w:ascii="Times New Roman"/>
          <w:sz w:val="24"/>
        </w:rPr>
        <w:t>An Act relative to the autho</w:t>
      </w:r>
      <w:r>
        <w:rPr>
          <w:rFonts w:ascii="Times New Roman"/>
          <w:sz w:val="24"/>
        </w:rPr>
        <w:t>rity of the department of telecommunications and cable.</w:t>
      </w:r>
      <w:proofErr w:type="gramEnd"/>
    </w:p>
    <w:p w:rsidR="00FF359C" w:rsidRDefault="00141115">
      <w:pPr>
        <w:suppressLineNumbers/>
        <w:spacing w:after="2"/>
        <w:jc w:val="center"/>
      </w:pPr>
      <w:r>
        <w:rPr>
          <w:rFonts w:ascii="Times New Roman"/>
          <w:b/>
          <w:sz w:val="32"/>
          <w:vertAlign w:val="superscript"/>
        </w:rPr>
        <w:t>_______________</w:t>
      </w:r>
    </w:p>
    <w:p w:rsidR="00FF359C" w:rsidRDefault="00141115">
      <w:pPr>
        <w:suppressLineNumbers/>
        <w:jc w:val="center"/>
      </w:pPr>
      <w:r>
        <w:rPr>
          <w:rFonts w:ascii="Times New Roman"/>
          <w:sz w:val="20"/>
        </w:rPr>
        <w:t>PETITION OF:</w:t>
      </w:r>
    </w:p>
    <w:p w:rsidR="00FF359C" w:rsidRDefault="00FF359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F359C">
            <w:tblPrEx>
              <w:tblCellMar>
                <w:top w:w="0" w:type="dxa"/>
                <w:bottom w:w="0" w:type="dxa"/>
              </w:tblCellMar>
            </w:tblPrEx>
            <w:tc>
              <w:tcPr>
                <w:tcW w:w="4500" w:type="dxa"/>
                <w:tcBorders>
                  <w:top w:val="nil"/>
                  <w:bottom w:val="single" w:sz="4" w:space="0" w:color="auto"/>
                  <w:right w:val="single" w:sz="4" w:space="0" w:color="auto"/>
                </w:tcBorders>
              </w:tcPr>
              <w:p w:rsidR="00FF359C" w:rsidRDefault="001411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F359C" w:rsidRDefault="00141115">
                <w:pPr>
                  <w:suppressLineNumbers/>
                  <w:spacing w:after="2"/>
                  <w:rPr>
                    <w:smallCaps/>
                  </w:rPr>
                </w:pPr>
                <w:r>
                  <w:rPr>
                    <w:rFonts w:ascii="Times New Roman"/>
                    <w:smallCaps/>
                    <w:sz w:val="24"/>
                  </w:rPr>
                  <w:t>District/Address:</w:t>
                </w:r>
              </w:p>
            </w:tc>
          </w:tr>
          <w:tr w:rsidR="00FF359C">
            <w:tblPrEx>
              <w:tblCellMar>
                <w:top w:w="0" w:type="dxa"/>
                <w:bottom w:w="0" w:type="dxa"/>
              </w:tblCellMar>
            </w:tblPrEx>
            <w:tc>
              <w:tcPr>
                <w:tcW w:w="4500" w:type="dxa"/>
              </w:tcPr>
              <w:p w:rsidR="00FF359C" w:rsidRDefault="00141115">
                <w:pPr>
                  <w:suppressLineNumbers/>
                  <w:spacing w:after="2"/>
                  <w:rPr>
                    <w:rFonts w:ascii="Times New Roman"/>
                  </w:rPr>
                </w:pPr>
                <w:r>
                  <w:rPr>
                    <w:rFonts w:ascii="Times New Roman"/>
                  </w:rPr>
                  <w:t>Morrissey, Michael (SEN)</w:t>
                </w:r>
              </w:p>
            </w:tc>
            <w:tc>
              <w:tcPr>
                <w:tcW w:w="4500" w:type="dxa"/>
              </w:tcPr>
              <w:p w:rsidR="00FF359C" w:rsidRDefault="00141115">
                <w:pPr>
                  <w:suppressLineNumbers/>
                  <w:spacing w:after="2"/>
                  <w:rPr>
                    <w:rFonts w:ascii="Times New Roman"/>
                  </w:rPr>
                </w:pPr>
                <w:r>
                  <w:rPr>
                    <w:rFonts w:ascii="Times New Roman"/>
                  </w:rPr>
                  <w:t>Norfolk and Plymouth</w:t>
                </w:r>
              </w:p>
            </w:tc>
          </w:tr>
        </w:tbl>
      </w:sdtContent>
    </w:sdt>
    <w:p w:rsidR="00FF359C" w:rsidRDefault="00141115">
      <w:pPr>
        <w:suppressLineNumbers/>
      </w:pPr>
      <w:r>
        <w:br w:type="page"/>
      </w:r>
    </w:p>
    <w:p w:rsidR="00FF359C" w:rsidRDefault="00141115">
      <w:pPr>
        <w:suppressLineNumbers/>
        <w:jc w:val="center"/>
      </w:pPr>
      <w:r>
        <w:rPr>
          <w:rFonts w:ascii="Times New Roman"/>
          <w:sz w:val="24"/>
        </w:rPr>
        <w:lastRenderedPageBreak/>
        <w:t>[SIMILAR MATTER FILED IN PREVIOUS SESSION</w:t>
      </w:r>
      <w:r>
        <w:rPr>
          <w:rFonts w:ascii="Times New Roman"/>
          <w:sz w:val="24"/>
        </w:rPr>
        <w:br/>
        <w:t>SEE SENATE, NO. S01942 OF 2007-2008.]</w:t>
      </w:r>
    </w:p>
    <w:p w:rsidR="00FF359C" w:rsidRDefault="00141115">
      <w:pPr>
        <w:suppressLineNumbers/>
        <w:spacing w:before="2" w:after="2"/>
        <w:jc w:val="center"/>
      </w:pPr>
      <w:r>
        <w:rPr>
          <w:rFonts w:ascii="Old English Text MT"/>
          <w:sz w:val="32"/>
        </w:rPr>
        <w:t>The Commonwealth of Massachusetts</w:t>
      </w:r>
      <w:r>
        <w:rPr>
          <w:rFonts w:ascii="Old English Text MT"/>
          <w:sz w:val="32"/>
        </w:rPr>
        <w:br/>
      </w:r>
    </w:p>
    <w:p w:rsidR="00FF359C" w:rsidRDefault="00141115">
      <w:pPr>
        <w:suppressLineNumbers/>
        <w:spacing w:after="2"/>
        <w:jc w:val="center"/>
      </w:pPr>
      <w:r>
        <w:rPr>
          <w:rFonts w:ascii="Times New Roman"/>
          <w:b/>
          <w:sz w:val="24"/>
          <w:vertAlign w:val="superscript"/>
        </w:rPr>
        <w:t>_______________</w:t>
      </w:r>
    </w:p>
    <w:p w:rsidR="00FF359C" w:rsidRDefault="00141115">
      <w:pPr>
        <w:suppressLineNumbers/>
        <w:spacing w:after="2"/>
        <w:jc w:val="center"/>
      </w:pPr>
      <w:r>
        <w:rPr>
          <w:rFonts w:ascii="Times New Roman"/>
          <w:b/>
          <w:sz w:val="18"/>
        </w:rPr>
        <w:t>In the Year Two Thousand and Nine</w:t>
      </w:r>
    </w:p>
    <w:p w:rsidR="00FF359C" w:rsidRDefault="00141115">
      <w:pPr>
        <w:suppressLineNumbers/>
        <w:spacing w:after="2"/>
        <w:jc w:val="center"/>
      </w:pPr>
      <w:r>
        <w:rPr>
          <w:rFonts w:ascii="Times New Roman"/>
          <w:b/>
          <w:sz w:val="24"/>
          <w:vertAlign w:val="superscript"/>
        </w:rPr>
        <w:t>_______________</w:t>
      </w:r>
    </w:p>
    <w:p w:rsidR="00FF359C" w:rsidRDefault="00141115">
      <w:pPr>
        <w:suppressLineNumbers/>
        <w:spacing w:after="2"/>
      </w:pPr>
      <w:r>
        <w:rPr>
          <w:sz w:val="14"/>
        </w:rPr>
        <w:br/>
      </w:r>
      <w:r>
        <w:br/>
      </w:r>
    </w:p>
    <w:p w:rsidR="00FF359C" w:rsidRDefault="00141115">
      <w:pPr>
        <w:suppressLineNumbers/>
      </w:pPr>
      <w:proofErr w:type="gramStart"/>
      <w:r>
        <w:rPr>
          <w:rFonts w:ascii="Times New Roman"/>
          <w:smallCaps/>
          <w:sz w:val="28"/>
        </w:rPr>
        <w:t>An Act relative to the authority of the department of telecommunications and cable.</w:t>
      </w:r>
      <w:proofErr w:type="gramEnd"/>
      <w:r>
        <w:br/>
      </w:r>
      <w:r>
        <w:br/>
      </w:r>
      <w:r>
        <w:br/>
      </w:r>
    </w:p>
    <w:p w:rsidR="00FF359C" w:rsidRDefault="0014111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1115" w:rsidRDefault="00141115" w:rsidP="00141115">
      <w:pPr>
        <w:pStyle w:val="NormalWeb"/>
        <w:spacing w:line="480" w:lineRule="auto"/>
      </w:pPr>
      <w:r>
        <w:rPr>
          <w:sz w:val="22"/>
        </w:rPr>
        <w:tab/>
      </w:r>
      <w:proofErr w:type="gramStart"/>
      <w:r>
        <w:rPr>
          <w:rStyle w:val="grame"/>
        </w:rPr>
        <w:t>SECTION 1.</w:t>
      </w:r>
      <w:proofErr w:type="gramEnd"/>
      <w:r>
        <w:t xml:space="preserve">  Section 2 of Chapter 166A of the General Laws, as appearing in the 2004 Official Edition is herby amended by adding at the end thereof the following new paragraph:-</w:t>
      </w:r>
    </w:p>
    <w:p w:rsidR="00FF359C" w:rsidRDefault="00141115" w:rsidP="00141115">
      <w:pPr>
        <w:pStyle w:val="NormalWeb"/>
        <w:spacing w:line="480" w:lineRule="auto"/>
      </w:pPr>
      <w:r>
        <w:t>The Department shall have the full scope of authority to investigate any institution that provides multi-media communications including but not limited to: television, internet service, voice-over internet protocol, and telephone service, and shall make all necessary examinations and inquires to be able to supervise and keep informed as to the providers dealings with the cities and towns of the Commonwealth, and the manner in which they are conducted with reference to the public interest, and as to their compliance with the provision of law and orders, directions and requirements of the department and the Federal Communications Commission.</w:t>
      </w:r>
    </w:p>
    <w:sectPr w:rsidR="00FF359C" w:rsidSect="00FF35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359C"/>
    <w:rsid w:val="00141115"/>
    <w:rsid w:val="00FF3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115"/>
    <w:rPr>
      <w:rFonts w:ascii="Tahoma" w:hAnsi="Tahoma" w:cs="Tahoma"/>
      <w:sz w:val="16"/>
      <w:szCs w:val="16"/>
    </w:rPr>
  </w:style>
  <w:style w:type="character" w:styleId="LineNumber">
    <w:name w:val="line number"/>
    <w:basedOn w:val="DefaultParagraphFont"/>
    <w:uiPriority w:val="99"/>
    <w:semiHidden/>
    <w:unhideWhenUsed/>
    <w:rsid w:val="00141115"/>
  </w:style>
  <w:style w:type="paragraph" w:styleId="NormalWeb">
    <w:name w:val="Normal (Web)"/>
    <w:basedOn w:val="Normal"/>
    <w:uiPriority w:val="99"/>
    <w:unhideWhenUsed/>
    <w:rsid w:val="00141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41115"/>
  </w:style>
</w:styles>
</file>

<file path=word/webSettings.xml><?xml version="1.0" encoding="utf-8"?>
<w:webSettings xmlns:r="http://schemas.openxmlformats.org/officeDocument/2006/relationships" xmlns:w="http://schemas.openxmlformats.org/wordprocessingml/2006/main">
  <w:divs>
    <w:div w:id="179130817">
      <w:bodyDiv w:val="1"/>
      <w:marLeft w:val="0"/>
      <w:marRight w:val="0"/>
      <w:marTop w:val="0"/>
      <w:marBottom w:val="0"/>
      <w:divBdr>
        <w:top w:val="none" w:sz="0" w:space="0" w:color="auto"/>
        <w:left w:val="none" w:sz="0" w:space="0" w:color="auto"/>
        <w:bottom w:val="none" w:sz="0" w:space="0" w:color="auto"/>
        <w:right w:val="none" w:sz="0" w:space="0" w:color="auto"/>
      </w:divBdr>
      <w:divsChild>
        <w:div w:id="14883988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1582</Characters>
  <Application>Microsoft Office Word</Application>
  <DocSecurity>0</DocSecurity>
  <Lines>13</Lines>
  <Paragraphs>3</Paragraphs>
  <ScaleCrop>false</ScaleCrop>
  <Company>Massachusetts Legislature</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2009-01-09T19:34:00Z</dcterms:created>
  <dcterms:modified xsi:type="dcterms:W3CDTF">2009-01-09T19:35:00Z</dcterms:modified>
</cp:coreProperties>
</file>