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E10" w:rsidRDefault="002F2161">
      <w:pPr>
        <w:suppressLineNumbers/>
        <w:spacing w:after="2"/>
        <w:jc w:val="center"/>
      </w:pPr>
      <w:r>
        <w:rPr>
          <w:rFonts w:ascii="Arial"/>
          <w:sz w:val="18"/>
        </w:rPr>
        <w:t>SENATE DOCKET, NO.         FILED ON: 1/9/2009</w:t>
      </w:r>
    </w:p>
    <w:p w:rsidR="00145E10" w:rsidRDefault="002F216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F2161" w:rsidP="00DB534B">
            <w:pPr>
              <w:suppressLineNumbers/>
              <w:jc w:val="right"/>
              <w:rPr>
                <w:b/>
                <w:sz w:val="28"/>
              </w:rPr>
            </w:pPr>
          </w:p>
        </w:tc>
      </w:tr>
    </w:tbl>
    <w:p w:rsidR="00145E10" w:rsidRDefault="002F2161">
      <w:pPr>
        <w:suppressLineNumbers/>
        <w:spacing w:before="2" w:after="2"/>
        <w:jc w:val="center"/>
      </w:pPr>
      <w:r>
        <w:rPr>
          <w:rFonts w:ascii="Old English Text MT"/>
          <w:sz w:val="32"/>
        </w:rPr>
        <w:t>The Commonwealth of Massachusetts</w:t>
      </w:r>
    </w:p>
    <w:p w:rsidR="00145E10" w:rsidRDefault="002F2161">
      <w:pPr>
        <w:suppressLineNumbers/>
        <w:spacing w:after="2"/>
        <w:jc w:val="center"/>
      </w:pPr>
      <w:r>
        <w:rPr>
          <w:rFonts w:ascii="Times New Roman"/>
          <w:b/>
          <w:sz w:val="32"/>
          <w:vertAlign w:val="superscript"/>
        </w:rPr>
        <w:t>_______________</w:t>
      </w:r>
    </w:p>
    <w:p w:rsidR="00145E10" w:rsidRDefault="002F2161">
      <w:pPr>
        <w:suppressLineNumbers/>
        <w:spacing w:before="2"/>
        <w:jc w:val="center"/>
      </w:pPr>
      <w:r>
        <w:rPr>
          <w:rFonts w:ascii="Times New Roman"/>
          <w:sz w:val="20"/>
        </w:rPr>
        <w:t>PRESENTED BY:</w:t>
      </w:r>
    </w:p>
    <w:p w:rsidR="00145E10" w:rsidRDefault="002F2161">
      <w:pPr>
        <w:suppressLineNumbers/>
        <w:spacing w:after="2"/>
        <w:jc w:val="center"/>
      </w:pPr>
      <w:r>
        <w:rPr>
          <w:rFonts w:ascii="Times New Roman"/>
          <w:b/>
          <w:sz w:val="24"/>
        </w:rPr>
        <w:t>Morrissey, Michael (SEN)</w:t>
      </w:r>
    </w:p>
    <w:p w:rsidR="00145E10" w:rsidRDefault="002F2161">
      <w:pPr>
        <w:suppressLineNumbers/>
        <w:jc w:val="center"/>
      </w:pPr>
      <w:r>
        <w:rPr>
          <w:rFonts w:ascii="Times New Roman"/>
          <w:b/>
          <w:sz w:val="32"/>
          <w:vertAlign w:val="superscript"/>
        </w:rPr>
        <w:t>_______________</w:t>
      </w:r>
    </w:p>
    <w:p w:rsidR="00145E10" w:rsidRDefault="002F216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45E10" w:rsidRDefault="002F2161">
      <w:pPr>
        <w:suppressLineNumbers/>
      </w:pPr>
      <w:r>
        <w:rPr>
          <w:rFonts w:ascii="Times New Roman"/>
          <w:sz w:val="20"/>
        </w:rPr>
        <w:tab/>
        <w:t>The undersigned legislators and/or citizens respectfully petition for the passage of the accompanying bill:</w:t>
      </w:r>
    </w:p>
    <w:p w:rsidR="00145E10" w:rsidRDefault="002F2161">
      <w:pPr>
        <w:suppressLineNumbers/>
        <w:spacing w:after="2"/>
        <w:jc w:val="center"/>
      </w:pPr>
      <w:proofErr w:type="gramStart"/>
      <w:r>
        <w:rPr>
          <w:rFonts w:ascii="Times New Roman"/>
          <w:sz w:val="24"/>
        </w:rPr>
        <w:t>An Act relative to the helme</w:t>
      </w:r>
      <w:r>
        <w:rPr>
          <w:rFonts w:ascii="Times New Roman"/>
          <w:sz w:val="24"/>
        </w:rPr>
        <w:t>t law standards.</w:t>
      </w:r>
      <w:proofErr w:type="gramEnd"/>
    </w:p>
    <w:p w:rsidR="00145E10" w:rsidRDefault="002F2161">
      <w:pPr>
        <w:suppressLineNumbers/>
        <w:spacing w:after="2"/>
        <w:jc w:val="center"/>
      </w:pPr>
      <w:r>
        <w:rPr>
          <w:rFonts w:ascii="Times New Roman"/>
          <w:b/>
          <w:sz w:val="32"/>
          <w:vertAlign w:val="superscript"/>
        </w:rPr>
        <w:t>_______________</w:t>
      </w:r>
    </w:p>
    <w:p w:rsidR="00145E10" w:rsidRDefault="002F2161">
      <w:pPr>
        <w:suppressLineNumbers/>
        <w:jc w:val="center"/>
      </w:pPr>
      <w:r>
        <w:rPr>
          <w:rFonts w:ascii="Times New Roman"/>
          <w:sz w:val="20"/>
        </w:rPr>
        <w:t>PETITION OF:</w:t>
      </w:r>
    </w:p>
    <w:p w:rsidR="00145E10" w:rsidRDefault="00145E1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45E10">
            <w:tblPrEx>
              <w:tblCellMar>
                <w:top w:w="0" w:type="dxa"/>
                <w:bottom w:w="0" w:type="dxa"/>
              </w:tblCellMar>
            </w:tblPrEx>
            <w:tc>
              <w:tcPr>
                <w:tcW w:w="4500" w:type="dxa"/>
                <w:tcBorders>
                  <w:top w:val="nil"/>
                  <w:bottom w:val="single" w:sz="4" w:space="0" w:color="auto"/>
                  <w:right w:val="single" w:sz="4" w:space="0" w:color="auto"/>
                </w:tcBorders>
              </w:tcPr>
              <w:p w:rsidR="00145E10" w:rsidRDefault="002F216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45E10" w:rsidRDefault="002F2161">
                <w:pPr>
                  <w:suppressLineNumbers/>
                  <w:spacing w:after="2"/>
                  <w:rPr>
                    <w:smallCaps/>
                  </w:rPr>
                </w:pPr>
                <w:r>
                  <w:rPr>
                    <w:rFonts w:ascii="Times New Roman"/>
                    <w:smallCaps/>
                    <w:sz w:val="24"/>
                  </w:rPr>
                  <w:t>District/Address:</w:t>
                </w:r>
              </w:p>
            </w:tc>
          </w:tr>
          <w:tr w:rsidR="00145E10">
            <w:tblPrEx>
              <w:tblCellMar>
                <w:top w:w="0" w:type="dxa"/>
                <w:bottom w:w="0" w:type="dxa"/>
              </w:tblCellMar>
            </w:tblPrEx>
            <w:tc>
              <w:tcPr>
                <w:tcW w:w="4500" w:type="dxa"/>
              </w:tcPr>
              <w:p w:rsidR="00145E10" w:rsidRDefault="002F2161">
                <w:pPr>
                  <w:suppressLineNumbers/>
                  <w:spacing w:after="2"/>
                  <w:rPr>
                    <w:rFonts w:ascii="Times New Roman"/>
                  </w:rPr>
                </w:pPr>
                <w:r>
                  <w:rPr>
                    <w:rFonts w:ascii="Times New Roman"/>
                  </w:rPr>
                  <w:t>Morrissey, Michael (SEN)</w:t>
                </w:r>
              </w:p>
            </w:tc>
            <w:tc>
              <w:tcPr>
                <w:tcW w:w="4500" w:type="dxa"/>
              </w:tcPr>
              <w:p w:rsidR="00145E10" w:rsidRDefault="002F2161">
                <w:pPr>
                  <w:suppressLineNumbers/>
                  <w:spacing w:after="2"/>
                  <w:rPr>
                    <w:rFonts w:ascii="Times New Roman"/>
                  </w:rPr>
                </w:pPr>
                <w:r>
                  <w:rPr>
                    <w:rFonts w:ascii="Times New Roman"/>
                  </w:rPr>
                  <w:t>Norfolk and Plymouth</w:t>
                </w:r>
              </w:p>
            </w:tc>
          </w:tr>
        </w:tbl>
      </w:sdtContent>
    </w:sdt>
    <w:p w:rsidR="00145E10" w:rsidRDefault="002F2161">
      <w:pPr>
        <w:suppressLineNumbers/>
      </w:pPr>
      <w:r>
        <w:br w:type="page"/>
      </w:r>
    </w:p>
    <w:p w:rsidR="00145E10" w:rsidRDefault="002F2161">
      <w:pPr>
        <w:suppressLineNumbers/>
        <w:jc w:val="center"/>
      </w:pPr>
      <w:r>
        <w:rPr>
          <w:rFonts w:ascii="Times New Roman"/>
          <w:sz w:val="24"/>
        </w:rPr>
        <w:lastRenderedPageBreak/>
        <w:t>[SIMILAR MATTER FILED IN PREVIOUS SESSION</w:t>
      </w:r>
      <w:r>
        <w:rPr>
          <w:rFonts w:ascii="Times New Roman"/>
          <w:sz w:val="24"/>
        </w:rPr>
        <w:br/>
        <w:t>SEE SENATE, NO. S02077 OF 2007-2008.]</w:t>
      </w:r>
    </w:p>
    <w:p w:rsidR="00145E10" w:rsidRDefault="002F2161">
      <w:pPr>
        <w:suppressLineNumbers/>
        <w:spacing w:before="2" w:after="2"/>
        <w:jc w:val="center"/>
      </w:pPr>
      <w:r>
        <w:rPr>
          <w:rFonts w:ascii="Old English Text MT"/>
          <w:sz w:val="32"/>
        </w:rPr>
        <w:t>The Commonwealth of Massachusetts</w:t>
      </w:r>
      <w:r>
        <w:rPr>
          <w:rFonts w:ascii="Old English Text MT"/>
          <w:sz w:val="32"/>
        </w:rPr>
        <w:br/>
      </w:r>
    </w:p>
    <w:p w:rsidR="00145E10" w:rsidRDefault="002F2161">
      <w:pPr>
        <w:suppressLineNumbers/>
        <w:spacing w:after="2"/>
        <w:jc w:val="center"/>
      </w:pPr>
      <w:r>
        <w:rPr>
          <w:rFonts w:ascii="Times New Roman"/>
          <w:b/>
          <w:sz w:val="24"/>
          <w:vertAlign w:val="superscript"/>
        </w:rPr>
        <w:t>_______________</w:t>
      </w:r>
    </w:p>
    <w:p w:rsidR="00145E10" w:rsidRDefault="002F2161">
      <w:pPr>
        <w:suppressLineNumbers/>
        <w:spacing w:after="2"/>
        <w:jc w:val="center"/>
      </w:pPr>
      <w:r>
        <w:rPr>
          <w:rFonts w:ascii="Times New Roman"/>
          <w:b/>
          <w:sz w:val="18"/>
        </w:rPr>
        <w:t>In the Year Two Thousand and Nine</w:t>
      </w:r>
    </w:p>
    <w:p w:rsidR="00145E10" w:rsidRDefault="002F2161">
      <w:pPr>
        <w:suppressLineNumbers/>
        <w:spacing w:after="2"/>
        <w:jc w:val="center"/>
      </w:pPr>
      <w:r>
        <w:rPr>
          <w:rFonts w:ascii="Times New Roman"/>
          <w:b/>
          <w:sz w:val="24"/>
          <w:vertAlign w:val="superscript"/>
        </w:rPr>
        <w:t>_______________</w:t>
      </w:r>
    </w:p>
    <w:p w:rsidR="00145E10" w:rsidRDefault="002F2161">
      <w:pPr>
        <w:suppressLineNumbers/>
        <w:spacing w:after="2"/>
      </w:pPr>
      <w:r>
        <w:rPr>
          <w:sz w:val="14"/>
        </w:rPr>
        <w:br/>
      </w:r>
      <w:r>
        <w:br/>
      </w:r>
    </w:p>
    <w:p w:rsidR="00145E10" w:rsidRDefault="002F2161">
      <w:pPr>
        <w:suppressLineNumbers/>
      </w:pPr>
      <w:proofErr w:type="gramStart"/>
      <w:r>
        <w:rPr>
          <w:rFonts w:ascii="Times New Roman"/>
          <w:smallCaps/>
          <w:sz w:val="28"/>
        </w:rPr>
        <w:t>An Act relative to the helmet law standards.</w:t>
      </w:r>
      <w:proofErr w:type="gramEnd"/>
      <w:r>
        <w:br/>
      </w:r>
      <w:r>
        <w:br/>
      </w:r>
      <w:r>
        <w:br/>
      </w:r>
    </w:p>
    <w:p w:rsidR="00145E10" w:rsidRDefault="002F216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45E10" w:rsidRDefault="002F2161" w:rsidP="002F2161">
      <w:pPr>
        <w:pStyle w:val="NormalWeb"/>
        <w:spacing w:line="480" w:lineRule="auto"/>
      </w:pPr>
      <w:r>
        <w:rPr>
          <w:sz w:val="22"/>
        </w:rPr>
        <w:tab/>
      </w:r>
      <w:proofErr w:type="gramStart"/>
      <w:r>
        <w:t>SECTION 1.</w:t>
      </w:r>
      <w:proofErr w:type="gramEnd"/>
      <w:r>
        <w:t xml:space="preserve">  Section 7 of Chapter 90 of the General Laws, as appearing in the 2004 Official Edition, is hereby amended by adding the following words at the end of said paragraph:-  In accordance with the Federal laws as stated in Section 1392(d) of the National Traffic and Motor Vehicle Safety Act of 1966, no citations or fines shall be issued to any motorcycle operator or passenger who is wearing a helmet that may not be in conformity with protective headgear standard set forth by the registrar unless (a) a determination of non-compliance for said helmet model has been issued by the National Highway Transportation Safety Administration; (b) a manufacturer recall of said helmet model has been issued because of non-compliance with FMVSS 218; and (c) there is proof that the operator has actual knowledge of a determination of non-conformity with federal standards and of a manufacturer recall of said helmet because of non-compliance with the protective headgear standard set forth by the registrar.</w:t>
      </w:r>
    </w:p>
    <w:sectPr w:rsidR="00145E10" w:rsidSect="00145E1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5E10"/>
    <w:rsid w:val="00145E10"/>
    <w:rsid w:val="002F21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161"/>
    <w:rPr>
      <w:rFonts w:ascii="Tahoma" w:hAnsi="Tahoma" w:cs="Tahoma"/>
      <w:sz w:val="16"/>
      <w:szCs w:val="16"/>
    </w:rPr>
  </w:style>
  <w:style w:type="character" w:styleId="LineNumber">
    <w:name w:val="line number"/>
    <w:basedOn w:val="DefaultParagraphFont"/>
    <w:uiPriority w:val="99"/>
    <w:semiHidden/>
    <w:unhideWhenUsed/>
    <w:rsid w:val="002F2161"/>
  </w:style>
  <w:style w:type="paragraph" w:styleId="NormalWeb">
    <w:name w:val="Normal (Web)"/>
    <w:basedOn w:val="Normal"/>
    <w:uiPriority w:val="99"/>
    <w:unhideWhenUsed/>
    <w:rsid w:val="002F21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9944677">
      <w:bodyDiv w:val="1"/>
      <w:marLeft w:val="0"/>
      <w:marRight w:val="0"/>
      <w:marTop w:val="0"/>
      <w:marBottom w:val="0"/>
      <w:divBdr>
        <w:top w:val="none" w:sz="0" w:space="0" w:color="auto"/>
        <w:left w:val="none" w:sz="0" w:space="0" w:color="auto"/>
        <w:bottom w:val="none" w:sz="0" w:space="0" w:color="auto"/>
        <w:right w:val="none" w:sz="0" w:space="0" w:color="auto"/>
      </w:divBdr>
      <w:divsChild>
        <w:div w:id="1055867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1671</Characters>
  <Application>Microsoft Office Word</Application>
  <DocSecurity>0</DocSecurity>
  <Lines>13</Lines>
  <Paragraphs>3</Paragraphs>
  <ScaleCrop>false</ScaleCrop>
  <Company>Massachusetts Legislature</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2009-01-09T20:21:00Z</dcterms:created>
  <dcterms:modified xsi:type="dcterms:W3CDTF">2009-01-09T20:21:00Z</dcterms:modified>
</cp:coreProperties>
</file>