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2F" w:rsidRDefault="001351F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62222F" w:rsidRDefault="001351F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351F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2222F" w:rsidRDefault="001351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222F" w:rsidRDefault="001351F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Timilty</w:t>
      </w:r>
    </w:p>
    <w:p w:rsidR="0062222F" w:rsidRDefault="001351F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222F" w:rsidRDefault="001351F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2222F" w:rsidRDefault="001351F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2222F" w:rsidRDefault="001351F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indem</w:t>
      </w:r>
      <w:r>
        <w:rPr>
          <w:rFonts w:ascii="Times New Roman"/>
          <w:sz w:val="24"/>
        </w:rPr>
        <w:t>nification of town administrators.</w:t>
      </w:r>
      <w:proofErr w:type="gramEnd"/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2222F" w:rsidRDefault="001351F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2222F" w:rsidRDefault="0062222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222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2222F" w:rsidRDefault="001351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2222F" w:rsidRDefault="001351F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2222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2222F" w:rsidRDefault="001351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Timilty</w:t>
                </w:r>
              </w:p>
            </w:tc>
            <w:tc>
              <w:tcPr>
                <w:tcW w:w="4500" w:type="dxa"/>
              </w:tcPr>
              <w:p w:rsidR="0062222F" w:rsidRDefault="001351F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Bristol and Norfolk</w:t>
                </w:r>
              </w:p>
            </w:tc>
          </w:tr>
        </w:tbl>
      </w:sdtContent>
    </w:sdt>
    <w:p w:rsidR="0062222F" w:rsidRDefault="001351FE">
      <w:pPr>
        <w:suppressLineNumbers/>
      </w:pPr>
      <w:r>
        <w:br w:type="page"/>
      </w:r>
    </w:p>
    <w:p w:rsidR="0062222F" w:rsidRDefault="001351F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S01646 OF 2007-2008.]</w:t>
      </w:r>
    </w:p>
    <w:p w:rsidR="0062222F" w:rsidRDefault="001351F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2222F" w:rsidRDefault="001351F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2222F" w:rsidRDefault="001351FE">
      <w:pPr>
        <w:suppressLineNumbers/>
        <w:spacing w:after="2"/>
      </w:pPr>
      <w:r>
        <w:rPr>
          <w:sz w:val="14"/>
        </w:rPr>
        <w:br/>
      </w:r>
      <w:r>
        <w:br/>
      </w:r>
    </w:p>
    <w:p w:rsidR="0062222F" w:rsidRDefault="001351FE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indemnification of town administrators.</w:t>
      </w:r>
      <w:proofErr w:type="gramEnd"/>
      <w:r>
        <w:br/>
      </w:r>
      <w:r>
        <w:br/>
      </w:r>
      <w:r>
        <w:br/>
      </w:r>
    </w:p>
    <w:p w:rsidR="0062222F" w:rsidRDefault="001351F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351FE" w:rsidRPr="00CE5C8E" w:rsidRDefault="001351FE" w:rsidP="001351FE">
      <w:pPr>
        <w:pStyle w:val="NoSpacing"/>
        <w:spacing w:line="480" w:lineRule="auto"/>
        <w:ind w:firstLine="720"/>
      </w:pPr>
      <w:r>
        <w:rPr>
          <w:sz w:val="22"/>
        </w:rPr>
        <w:tab/>
      </w:r>
      <w:proofErr w:type="gramStart"/>
      <w:r w:rsidRPr="00CE5C8E">
        <w:t>SECTION 1.</w:t>
      </w:r>
      <w:proofErr w:type="gramEnd"/>
      <w:r w:rsidRPr="00CE5C8E">
        <w:t xml:space="preserve"> Section 9 of chapter 258 of the General Laws, as so appearing, is hereby amended by inserting after the word “constitution”, in lines 2 and 3, the following words: - “and shall indemnify municipal town managers and town administrators”.</w:t>
      </w:r>
    </w:p>
    <w:p w:rsidR="001351FE" w:rsidRPr="00CE5C8E" w:rsidRDefault="001351FE" w:rsidP="001351FE">
      <w:pPr>
        <w:pStyle w:val="NoSpacing"/>
        <w:spacing w:line="480" w:lineRule="auto"/>
        <w:ind w:firstLine="720"/>
      </w:pPr>
      <w:proofErr w:type="gramStart"/>
      <w:r w:rsidRPr="00CE5C8E">
        <w:t>SECTION 2.</w:t>
      </w:r>
      <w:proofErr w:type="gramEnd"/>
      <w:r w:rsidRPr="00CE5C8E">
        <w:t>  Said section 9 of said chapter 258, as so appearing, is hereby further amended, in line 4, by striking the figure “$1,000,000”, and inserting in place thereof the following figure: - “$2,000,000”.</w:t>
      </w:r>
    </w:p>
    <w:p w:rsidR="001351FE" w:rsidRPr="00CE5C8E" w:rsidRDefault="001351FE" w:rsidP="001351FE">
      <w:pPr>
        <w:pStyle w:val="NoSpacing"/>
        <w:spacing w:line="480" w:lineRule="auto"/>
        <w:ind w:firstLine="720"/>
      </w:pPr>
      <w:proofErr w:type="gramStart"/>
      <w:r w:rsidRPr="00CE5C8E">
        <w:t>SECTION 3.</w:t>
      </w:r>
      <w:proofErr w:type="gramEnd"/>
      <w:r w:rsidRPr="00CE5C8E">
        <w:t>  Said section 9 of said chapter 258, as so appearing, is hereby further amended by inserting after the word “constitution”, in lines 11 and 12, the following words: - “or town manager or administrator”.</w:t>
      </w:r>
    </w:p>
    <w:p w:rsidR="001351FE" w:rsidRPr="00CE5C8E" w:rsidRDefault="001351FE" w:rsidP="001351FE">
      <w:pPr>
        <w:pStyle w:val="NoSpacing"/>
        <w:spacing w:line="480" w:lineRule="auto"/>
        <w:ind w:firstLine="720"/>
      </w:pPr>
      <w:proofErr w:type="gramStart"/>
      <w:r w:rsidRPr="00CE5C8E">
        <w:t>SECTION 4.</w:t>
      </w:r>
      <w:proofErr w:type="gramEnd"/>
      <w:r w:rsidRPr="00CE5C8E">
        <w:t>  The first paragraph of said section 9 of said chapter 258, as so appearing, is hereby further amended by adding the following sentence: - “Town managers and town administrators shall continue to be indemnified after separating from service in the respective municipality.”</w:t>
      </w:r>
    </w:p>
    <w:p w:rsidR="0062222F" w:rsidRDefault="001351FE" w:rsidP="001351FE">
      <w:pPr>
        <w:pStyle w:val="NoSpacing"/>
        <w:spacing w:line="480" w:lineRule="auto"/>
        <w:ind w:firstLine="720"/>
      </w:pPr>
      <w:proofErr w:type="gramStart"/>
      <w:r w:rsidRPr="00CE5C8E">
        <w:lastRenderedPageBreak/>
        <w:t>SECTION 5.</w:t>
      </w:r>
      <w:proofErr w:type="gramEnd"/>
      <w:r w:rsidRPr="00CE5C8E">
        <w:t>  The first paragraph of section 13 of said chapter 258, as so appearing, is hereby amended by adding the following sentence: - “Town managers and town administrators shall continue to be indemnified after separating from service in the respective municipality.”</w:t>
      </w:r>
    </w:p>
    <w:sectPr w:rsidR="0062222F" w:rsidSect="0062222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222F"/>
    <w:rsid w:val="001351FE"/>
    <w:rsid w:val="0062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F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351FE"/>
  </w:style>
  <w:style w:type="paragraph" w:styleId="NoSpacing">
    <w:name w:val="No Spacing"/>
    <w:uiPriority w:val="1"/>
    <w:qFormat/>
    <w:rsid w:val="001351F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1874</Characters>
  <Application>Microsoft Office Word</Application>
  <DocSecurity>0</DocSecurity>
  <Lines>15</Lines>
  <Paragraphs>4</Paragraphs>
  <ScaleCrop>false</ScaleCrop>
  <Company>Massachusetts Legislature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2009-01-14T03:49:00Z</dcterms:created>
  <dcterms:modified xsi:type="dcterms:W3CDTF">2009-01-14T03:49:00Z</dcterms:modified>
</cp:coreProperties>
</file>