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0D" w:rsidRDefault="00CA4CA3">
      <w:pPr>
        <w:suppressLineNumbers/>
        <w:spacing w:after="2"/>
        <w:jc w:val="center"/>
      </w:pPr>
      <w:r>
        <w:rPr>
          <w:rFonts w:ascii="Arial"/>
          <w:sz w:val="18"/>
        </w:rPr>
        <w:t>SENATE DOCKET, NO.         FILED ON: 1/13/2009</w:t>
      </w:r>
    </w:p>
    <w:p w:rsidR="00A4680D" w:rsidRDefault="00CA4C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C6FDE" w:rsidP="00DB534B">
            <w:pPr>
              <w:suppressLineNumbers/>
              <w:jc w:val="right"/>
              <w:rPr>
                <w:b/>
                <w:sz w:val="28"/>
              </w:rPr>
            </w:pPr>
          </w:p>
        </w:tc>
      </w:tr>
    </w:tbl>
    <w:p w:rsidR="00A4680D" w:rsidRDefault="00CA4CA3">
      <w:pPr>
        <w:suppressLineNumbers/>
        <w:spacing w:before="2" w:after="2"/>
        <w:jc w:val="center"/>
      </w:pPr>
      <w:r>
        <w:rPr>
          <w:rFonts w:ascii="Old English Text MT"/>
          <w:sz w:val="32"/>
        </w:rPr>
        <w:t>The Commonwealth of Massachusetts</w:t>
      </w:r>
    </w:p>
    <w:p w:rsidR="00A4680D" w:rsidRDefault="00CA4CA3">
      <w:pPr>
        <w:suppressLineNumbers/>
        <w:spacing w:after="2"/>
        <w:jc w:val="center"/>
      </w:pPr>
      <w:r>
        <w:rPr>
          <w:rFonts w:ascii="Times New Roman"/>
          <w:b/>
          <w:sz w:val="32"/>
          <w:vertAlign w:val="superscript"/>
        </w:rPr>
        <w:t>_______________</w:t>
      </w:r>
    </w:p>
    <w:p w:rsidR="00A4680D" w:rsidRDefault="00CA4CA3">
      <w:pPr>
        <w:suppressLineNumbers/>
        <w:spacing w:before="2"/>
        <w:jc w:val="center"/>
      </w:pPr>
      <w:r>
        <w:rPr>
          <w:rFonts w:ascii="Times New Roman"/>
          <w:sz w:val="20"/>
        </w:rPr>
        <w:t>PRESENTED BY:</w:t>
      </w:r>
    </w:p>
    <w:p w:rsidR="00A4680D" w:rsidRDefault="00CA4CA3">
      <w:pPr>
        <w:suppressLineNumbers/>
        <w:spacing w:after="2"/>
        <w:jc w:val="center"/>
      </w:pPr>
      <w:r>
        <w:rPr>
          <w:rFonts w:ascii="Times New Roman"/>
          <w:b/>
          <w:sz w:val="24"/>
        </w:rPr>
        <w:t>Brian A. Joyce</w:t>
      </w:r>
    </w:p>
    <w:p w:rsidR="00A4680D" w:rsidRDefault="00CA4CA3">
      <w:pPr>
        <w:suppressLineNumbers/>
        <w:jc w:val="center"/>
      </w:pPr>
      <w:r>
        <w:rPr>
          <w:rFonts w:ascii="Times New Roman"/>
          <w:b/>
          <w:sz w:val="32"/>
          <w:vertAlign w:val="superscript"/>
        </w:rPr>
        <w:t>_______________</w:t>
      </w:r>
    </w:p>
    <w:p w:rsidR="00A4680D" w:rsidRDefault="00CA4C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680D" w:rsidRDefault="00CA4CA3">
      <w:pPr>
        <w:suppressLineNumbers/>
      </w:pPr>
      <w:r>
        <w:rPr>
          <w:rFonts w:ascii="Times New Roman"/>
          <w:sz w:val="20"/>
        </w:rPr>
        <w:tab/>
        <w:t>The undersigned legislators and/or citizens respectfully petition for the passage of the accompanying bill:</w:t>
      </w:r>
    </w:p>
    <w:p w:rsidR="00A4680D" w:rsidRDefault="00CA4CA3">
      <w:pPr>
        <w:suppressLineNumbers/>
        <w:spacing w:after="2"/>
        <w:jc w:val="center"/>
      </w:pPr>
      <w:proofErr w:type="gramStart"/>
      <w:r>
        <w:rPr>
          <w:rFonts w:ascii="Times New Roman"/>
          <w:sz w:val="24"/>
        </w:rPr>
        <w:t xml:space="preserve">An Act </w:t>
      </w:r>
      <w:r w:rsidR="00BC6FDE">
        <w:rPr>
          <w:rFonts w:ascii="Times New Roman"/>
          <w:sz w:val="24"/>
        </w:rPr>
        <w:t>r</w:t>
      </w:r>
      <w:r>
        <w:rPr>
          <w:rFonts w:ascii="Times New Roman"/>
          <w:sz w:val="24"/>
        </w:rPr>
        <w:t xml:space="preserve">elative to the </w:t>
      </w:r>
      <w:r w:rsidR="00BC6FDE">
        <w:rPr>
          <w:rFonts w:ascii="Times New Roman"/>
          <w:sz w:val="24"/>
        </w:rPr>
        <w:t>p</w:t>
      </w:r>
      <w:r>
        <w:rPr>
          <w:rFonts w:ascii="Times New Roman"/>
          <w:sz w:val="24"/>
        </w:rPr>
        <w:t xml:space="preserve">ayment of </w:t>
      </w:r>
      <w:r w:rsidR="00BC6FDE">
        <w:rPr>
          <w:rFonts w:ascii="Times New Roman"/>
          <w:sz w:val="24"/>
        </w:rPr>
        <w:t>l</w:t>
      </w:r>
      <w:r>
        <w:rPr>
          <w:rFonts w:ascii="Times New Roman"/>
          <w:sz w:val="24"/>
        </w:rPr>
        <w:t xml:space="preserve">abor and </w:t>
      </w:r>
      <w:r w:rsidR="00BC6FDE">
        <w:rPr>
          <w:rFonts w:ascii="Times New Roman"/>
          <w:sz w:val="24"/>
        </w:rPr>
        <w:t>m</w:t>
      </w:r>
      <w:r>
        <w:rPr>
          <w:rFonts w:ascii="Times New Roman"/>
          <w:sz w:val="24"/>
        </w:rPr>
        <w:t>aterials.</w:t>
      </w:r>
      <w:proofErr w:type="gramEnd"/>
    </w:p>
    <w:p w:rsidR="00A4680D" w:rsidRDefault="00CA4CA3">
      <w:pPr>
        <w:suppressLineNumbers/>
        <w:spacing w:after="2"/>
        <w:jc w:val="center"/>
      </w:pPr>
      <w:r>
        <w:rPr>
          <w:rFonts w:ascii="Times New Roman"/>
          <w:b/>
          <w:sz w:val="32"/>
          <w:vertAlign w:val="superscript"/>
        </w:rPr>
        <w:t>_______________</w:t>
      </w:r>
    </w:p>
    <w:p w:rsidR="00A4680D" w:rsidRDefault="00CA4CA3">
      <w:pPr>
        <w:suppressLineNumbers/>
        <w:jc w:val="center"/>
      </w:pPr>
      <w:r>
        <w:rPr>
          <w:rFonts w:ascii="Times New Roman"/>
          <w:sz w:val="20"/>
        </w:rPr>
        <w:t>PETITION OF:</w:t>
      </w:r>
    </w:p>
    <w:p w:rsidR="00A4680D" w:rsidRDefault="00A468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680D">
            <w:tc>
              <w:tcPr>
                <w:tcW w:w="4500" w:type="dxa"/>
                <w:tcBorders>
                  <w:top w:val="nil"/>
                  <w:bottom w:val="single" w:sz="4" w:space="0" w:color="auto"/>
                  <w:right w:val="single" w:sz="4" w:space="0" w:color="auto"/>
                </w:tcBorders>
              </w:tcPr>
              <w:p w:rsidR="00A4680D" w:rsidRDefault="00CA4C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680D" w:rsidRDefault="00CA4CA3">
                <w:pPr>
                  <w:suppressLineNumbers/>
                  <w:spacing w:after="2"/>
                  <w:rPr>
                    <w:smallCaps/>
                  </w:rPr>
                </w:pPr>
                <w:r>
                  <w:rPr>
                    <w:rFonts w:ascii="Times New Roman"/>
                    <w:smallCaps/>
                    <w:sz w:val="24"/>
                  </w:rPr>
                  <w:t>District/Address:</w:t>
                </w:r>
              </w:p>
            </w:tc>
          </w:tr>
          <w:tr w:rsidR="00A4680D">
            <w:tc>
              <w:tcPr>
                <w:tcW w:w="4500" w:type="dxa"/>
              </w:tcPr>
              <w:p w:rsidR="00A4680D" w:rsidRDefault="00CA4CA3">
                <w:pPr>
                  <w:suppressLineNumbers/>
                  <w:spacing w:after="2"/>
                  <w:rPr>
                    <w:rFonts w:ascii="Times New Roman"/>
                  </w:rPr>
                </w:pPr>
                <w:r>
                  <w:rPr>
                    <w:rFonts w:ascii="Times New Roman"/>
                  </w:rPr>
                  <w:t>Brian A. Joyce</w:t>
                </w:r>
              </w:p>
            </w:tc>
            <w:tc>
              <w:tcPr>
                <w:tcW w:w="4500" w:type="dxa"/>
              </w:tcPr>
              <w:p w:rsidR="00A4680D" w:rsidRDefault="00CA4CA3">
                <w:pPr>
                  <w:suppressLineNumbers/>
                  <w:spacing w:after="2"/>
                  <w:rPr>
                    <w:rFonts w:ascii="Times New Roman"/>
                  </w:rPr>
                </w:pPr>
                <w:r>
                  <w:rPr>
                    <w:rFonts w:ascii="Times New Roman"/>
                  </w:rPr>
                  <w:t>Norfolk, Bristol and Plymouth</w:t>
                </w:r>
              </w:p>
            </w:tc>
          </w:tr>
        </w:tbl>
      </w:sdtContent>
    </w:sdt>
    <w:p w:rsidR="00A4680D" w:rsidRDefault="00CA4CA3">
      <w:pPr>
        <w:suppressLineNumbers/>
      </w:pPr>
      <w:r>
        <w:br w:type="page"/>
      </w:r>
    </w:p>
    <w:p w:rsidR="00A4680D" w:rsidRDefault="00CA4CA3">
      <w:pPr>
        <w:suppressLineNumbers/>
        <w:spacing w:before="2" w:after="2"/>
        <w:jc w:val="center"/>
      </w:pPr>
      <w:r>
        <w:rPr>
          <w:rFonts w:ascii="Old English Text MT"/>
          <w:sz w:val="32"/>
        </w:rPr>
        <w:lastRenderedPageBreak/>
        <w:t>The Commonwealth of Massachusetts</w:t>
      </w:r>
      <w:r>
        <w:rPr>
          <w:rFonts w:ascii="Old English Text MT"/>
          <w:sz w:val="32"/>
        </w:rPr>
        <w:br/>
      </w:r>
    </w:p>
    <w:p w:rsidR="00A4680D" w:rsidRDefault="00CA4CA3">
      <w:pPr>
        <w:suppressLineNumbers/>
        <w:spacing w:after="2"/>
        <w:jc w:val="center"/>
      </w:pPr>
      <w:r>
        <w:rPr>
          <w:rFonts w:ascii="Times New Roman"/>
          <w:b/>
          <w:sz w:val="24"/>
          <w:vertAlign w:val="superscript"/>
        </w:rPr>
        <w:t>_______________</w:t>
      </w:r>
    </w:p>
    <w:p w:rsidR="00A4680D" w:rsidRDefault="00CA4CA3">
      <w:pPr>
        <w:suppressLineNumbers/>
        <w:spacing w:after="2"/>
        <w:jc w:val="center"/>
      </w:pPr>
      <w:r>
        <w:rPr>
          <w:rFonts w:ascii="Times New Roman"/>
          <w:b/>
          <w:sz w:val="18"/>
        </w:rPr>
        <w:t>In the Year Two Thousand and Nine</w:t>
      </w:r>
    </w:p>
    <w:p w:rsidR="00A4680D" w:rsidRDefault="00CA4CA3">
      <w:pPr>
        <w:suppressLineNumbers/>
        <w:spacing w:after="2"/>
        <w:jc w:val="center"/>
      </w:pPr>
      <w:r>
        <w:rPr>
          <w:rFonts w:ascii="Times New Roman"/>
          <w:b/>
          <w:sz w:val="24"/>
          <w:vertAlign w:val="superscript"/>
        </w:rPr>
        <w:t>_______________</w:t>
      </w:r>
    </w:p>
    <w:p w:rsidR="00A4680D" w:rsidRDefault="00CA4CA3">
      <w:pPr>
        <w:suppressLineNumbers/>
        <w:spacing w:after="2"/>
      </w:pPr>
      <w:r>
        <w:rPr>
          <w:sz w:val="14"/>
        </w:rPr>
        <w:br/>
      </w:r>
      <w:r>
        <w:br/>
      </w:r>
    </w:p>
    <w:p w:rsidR="00A4680D" w:rsidRDefault="00CA4CA3">
      <w:pPr>
        <w:suppressLineNumbers/>
      </w:pPr>
      <w:r>
        <w:rPr>
          <w:rFonts w:ascii="Times New Roman"/>
          <w:smallCaps/>
          <w:sz w:val="28"/>
        </w:rPr>
        <w:t xml:space="preserve">An Act </w:t>
      </w:r>
      <w:r w:rsidR="00BC6FDE">
        <w:rPr>
          <w:rFonts w:ascii="Times New Roman" w:hAnsi="Times New Roman"/>
          <w:sz w:val="28"/>
        </w:rPr>
        <w:t>r</w:t>
      </w:r>
      <w:r w:rsidRPr="00BC6FDE">
        <w:rPr>
          <w:rFonts w:ascii="Times New Roman" w:hAnsi="Times New Roman"/>
          <w:sz w:val="28"/>
        </w:rPr>
        <w:t xml:space="preserve">elative to the </w:t>
      </w:r>
      <w:r w:rsidR="00BC6FDE">
        <w:rPr>
          <w:rFonts w:ascii="Times New Roman" w:hAnsi="Times New Roman"/>
          <w:sz w:val="28"/>
        </w:rPr>
        <w:t>p</w:t>
      </w:r>
      <w:r w:rsidRPr="00BC6FDE">
        <w:rPr>
          <w:rFonts w:ascii="Times New Roman" w:hAnsi="Times New Roman"/>
          <w:sz w:val="28"/>
        </w:rPr>
        <w:t xml:space="preserve">ayment of </w:t>
      </w:r>
      <w:r w:rsidR="00BC6FDE">
        <w:rPr>
          <w:rFonts w:ascii="Times New Roman" w:hAnsi="Times New Roman"/>
          <w:sz w:val="28"/>
        </w:rPr>
        <w:t>l</w:t>
      </w:r>
      <w:r w:rsidRPr="00BC6FDE">
        <w:rPr>
          <w:rFonts w:ascii="Times New Roman" w:hAnsi="Times New Roman"/>
          <w:sz w:val="28"/>
        </w:rPr>
        <w:t xml:space="preserve">abor and </w:t>
      </w:r>
      <w:r w:rsidR="00BC6FDE">
        <w:rPr>
          <w:rFonts w:ascii="Times New Roman" w:hAnsi="Times New Roman"/>
          <w:sz w:val="28"/>
        </w:rPr>
        <w:t>m</w:t>
      </w:r>
      <w:r w:rsidRPr="00BC6FDE">
        <w:rPr>
          <w:rFonts w:ascii="Times New Roman" w:hAnsi="Times New Roman"/>
          <w:sz w:val="28"/>
        </w:rPr>
        <w:t>aterials</w:t>
      </w:r>
      <w:r>
        <w:rPr>
          <w:rFonts w:ascii="Times New Roman"/>
          <w:smallCaps/>
          <w:sz w:val="28"/>
        </w:rPr>
        <w:t>.</w:t>
      </w:r>
      <w:r>
        <w:br/>
      </w:r>
      <w:r>
        <w:br/>
      </w:r>
      <w:r>
        <w:br/>
      </w:r>
    </w:p>
    <w:p w:rsidR="00A4680D" w:rsidRDefault="00CA4C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CA3" w:rsidRPr="00C37F78" w:rsidRDefault="00CA4CA3" w:rsidP="00CA4CA3">
      <w:proofErr w:type="gramStart"/>
      <w:r>
        <w:t>SECTION 1.</w:t>
      </w:r>
      <w:proofErr w:type="gramEnd"/>
      <w:r>
        <w:t xml:space="preserve">  </w:t>
      </w:r>
      <w:r w:rsidRPr="00C37F78">
        <w:t>Section 29 of Chapter 149 of the General Laws as appearing in the 2006 Official Edition is hereby amended by striking out the second paragraph and inserting in place thereof the following new paragraph:-</w:t>
      </w:r>
    </w:p>
    <w:p w:rsidR="00CA4CA3" w:rsidRPr="00C37F78" w:rsidRDefault="00CA4CA3" w:rsidP="00CA4CA3">
      <w:pPr>
        <w:pStyle w:val="NormalWeb"/>
      </w:pPr>
      <w:r w:rsidRPr="00C37F78">
        <w:t xml:space="preserve">In order to obtain the benefit of such bond for any amount claimed due under the original contract as adjusted by approved change orders and unpaid at any time, any claimant having a contractual relationship with the contractor principal furnishing the bond, who has not been paid in full for any amount claimed due under the original contract as adjusted by approved change orders for the labor, materials, equipment, appliances or transportation included in the paragraph (1) coverage within sixty-five days after the due date for same, shall have the right to enforce any such claim (a) by filing a petition in equity within one year after the day on which such claimant last performed the labor or furnished the labor, materials, equipment, appliances or transportation included in the claim and (b) by prosecuting the claim thereafter by trial in the superior court to final adjudication and execution for the sums justly due the claimant as provided in this section. </w:t>
      </w:r>
    </w:p>
    <w:p w:rsidR="00A4680D" w:rsidRDefault="00CA4CA3">
      <w:pPr>
        <w:spacing w:line="336" w:lineRule="auto"/>
      </w:pPr>
      <w:r>
        <w:rPr>
          <w:rFonts w:ascii="Times New Roman"/>
        </w:rPr>
        <w:tab/>
      </w:r>
    </w:p>
    <w:sectPr w:rsidR="00A4680D" w:rsidSect="00A468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680D"/>
    <w:rsid w:val="00347FA1"/>
    <w:rsid w:val="00A4680D"/>
    <w:rsid w:val="00BC6FDE"/>
    <w:rsid w:val="00CA4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A3"/>
    <w:rPr>
      <w:rFonts w:ascii="Tahoma" w:hAnsi="Tahoma" w:cs="Tahoma"/>
      <w:sz w:val="16"/>
      <w:szCs w:val="16"/>
    </w:rPr>
  </w:style>
  <w:style w:type="character" w:styleId="LineNumber">
    <w:name w:val="line number"/>
    <w:basedOn w:val="DefaultParagraphFont"/>
    <w:uiPriority w:val="99"/>
    <w:semiHidden/>
    <w:unhideWhenUsed/>
    <w:rsid w:val="00CA4CA3"/>
  </w:style>
  <w:style w:type="paragraph" w:styleId="NormalWeb">
    <w:name w:val="Normal (Web)"/>
    <w:basedOn w:val="Normal"/>
    <w:rsid w:val="00CA4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0</DocSecurity>
  <Lines>14</Lines>
  <Paragraphs>4</Paragraphs>
  <ScaleCrop>false</ScaleCrop>
  <Company>Massachusetts Legislature</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2009-01-14T02:35:00Z</dcterms:created>
  <dcterms:modified xsi:type="dcterms:W3CDTF">2009-01-20T21:57:00Z</dcterms:modified>
</cp:coreProperties>
</file>