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6CA" w:rsidRDefault="00EE5EB0">
      <w:pPr>
        <w:suppressLineNumbers/>
        <w:spacing w:after="2"/>
        <w:jc w:val="center"/>
      </w:pPr>
      <w:r>
        <w:rPr>
          <w:rFonts w:ascii="Arial"/>
          <w:sz w:val="18"/>
        </w:rPr>
        <w:t>SENATE DOCKET, NO.         FILED ON: 1/13/2009</w:t>
      </w:r>
    </w:p>
    <w:p w:rsidR="004616CA" w:rsidRDefault="00EE5EB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55C88" w:rsidP="00DB534B">
            <w:pPr>
              <w:suppressLineNumbers/>
              <w:jc w:val="right"/>
              <w:rPr>
                <w:b/>
                <w:sz w:val="28"/>
              </w:rPr>
            </w:pPr>
          </w:p>
        </w:tc>
      </w:tr>
    </w:tbl>
    <w:p w:rsidR="004616CA" w:rsidRDefault="00EE5EB0">
      <w:pPr>
        <w:suppressLineNumbers/>
        <w:spacing w:before="2" w:after="2"/>
        <w:jc w:val="center"/>
      </w:pPr>
      <w:r>
        <w:rPr>
          <w:rFonts w:ascii="Old English Text MT"/>
          <w:sz w:val="32"/>
        </w:rPr>
        <w:t>The Commonwealth of Massachusetts</w:t>
      </w:r>
    </w:p>
    <w:p w:rsidR="004616CA" w:rsidRDefault="00EE5EB0">
      <w:pPr>
        <w:suppressLineNumbers/>
        <w:spacing w:after="2"/>
        <w:jc w:val="center"/>
      </w:pPr>
      <w:r>
        <w:rPr>
          <w:rFonts w:ascii="Times New Roman"/>
          <w:b/>
          <w:sz w:val="32"/>
          <w:vertAlign w:val="superscript"/>
        </w:rPr>
        <w:t>_______________</w:t>
      </w:r>
    </w:p>
    <w:p w:rsidR="004616CA" w:rsidRDefault="00EE5EB0">
      <w:pPr>
        <w:suppressLineNumbers/>
        <w:spacing w:before="2"/>
        <w:jc w:val="center"/>
      </w:pPr>
      <w:r>
        <w:rPr>
          <w:rFonts w:ascii="Times New Roman"/>
          <w:sz w:val="20"/>
        </w:rPr>
        <w:t>PRESENTED BY:</w:t>
      </w:r>
    </w:p>
    <w:p w:rsidR="004616CA" w:rsidRDefault="00EE5EB0">
      <w:pPr>
        <w:suppressLineNumbers/>
        <w:spacing w:after="2"/>
        <w:jc w:val="center"/>
      </w:pPr>
      <w:r>
        <w:rPr>
          <w:rFonts w:ascii="Times New Roman"/>
          <w:b/>
          <w:sz w:val="24"/>
        </w:rPr>
        <w:t>John A. Hart, Jr.</w:t>
      </w:r>
    </w:p>
    <w:p w:rsidR="004616CA" w:rsidRDefault="00EE5EB0">
      <w:pPr>
        <w:suppressLineNumbers/>
        <w:jc w:val="center"/>
      </w:pPr>
      <w:r>
        <w:rPr>
          <w:rFonts w:ascii="Times New Roman"/>
          <w:b/>
          <w:sz w:val="32"/>
          <w:vertAlign w:val="superscript"/>
        </w:rPr>
        <w:t>_______________</w:t>
      </w:r>
    </w:p>
    <w:p w:rsidR="004616CA" w:rsidRDefault="00EE5EB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616CA" w:rsidRDefault="00EE5EB0">
      <w:pPr>
        <w:suppressLineNumbers/>
      </w:pPr>
      <w:r>
        <w:rPr>
          <w:rFonts w:ascii="Times New Roman"/>
          <w:sz w:val="20"/>
        </w:rPr>
        <w:tab/>
        <w:t>The undersigned legislators and/or citizens respectfully petition for the passage of the accompanying bill:</w:t>
      </w:r>
    </w:p>
    <w:p w:rsidR="004616CA" w:rsidRDefault="00EE5EB0">
      <w:pPr>
        <w:suppressLineNumbers/>
        <w:spacing w:after="2"/>
        <w:jc w:val="center"/>
      </w:pPr>
      <w:proofErr w:type="gramStart"/>
      <w:r>
        <w:rPr>
          <w:rFonts w:ascii="Times New Roman"/>
          <w:sz w:val="24"/>
        </w:rPr>
        <w:t xml:space="preserve">An Act </w:t>
      </w:r>
      <w:r w:rsidR="00255C88">
        <w:rPr>
          <w:rFonts w:ascii="Times New Roman"/>
          <w:sz w:val="24"/>
        </w:rPr>
        <w:t>R</w:t>
      </w:r>
      <w:r>
        <w:rPr>
          <w:rFonts w:ascii="Times New Roman"/>
          <w:sz w:val="24"/>
        </w:rPr>
        <w:t xml:space="preserve">elative to the </w:t>
      </w:r>
      <w:r w:rsidR="00255C88">
        <w:rPr>
          <w:rFonts w:ascii="Times New Roman"/>
          <w:sz w:val="24"/>
        </w:rPr>
        <w:t>P</w:t>
      </w:r>
      <w:r>
        <w:rPr>
          <w:rFonts w:ascii="Times New Roman"/>
          <w:sz w:val="24"/>
        </w:rPr>
        <w:t>rotection of</w:t>
      </w:r>
      <w:r w:rsidR="00255C88">
        <w:rPr>
          <w:rFonts w:ascii="Times New Roman"/>
          <w:sz w:val="24"/>
        </w:rPr>
        <w:t xml:space="preserve"> Child</w:t>
      </w:r>
      <w:r>
        <w:rPr>
          <w:rFonts w:ascii="Times New Roman"/>
          <w:sz w:val="24"/>
        </w:rPr>
        <w:t xml:space="preserve"> </w:t>
      </w:r>
      <w:r w:rsidR="00255C88">
        <w:rPr>
          <w:rFonts w:ascii="Times New Roman"/>
          <w:sz w:val="24"/>
        </w:rPr>
        <w:t>W</w:t>
      </w:r>
      <w:r>
        <w:rPr>
          <w:rFonts w:ascii="Times New Roman"/>
          <w:sz w:val="24"/>
        </w:rPr>
        <w:t>itnesses.</w:t>
      </w:r>
      <w:proofErr w:type="gramEnd"/>
    </w:p>
    <w:p w:rsidR="004616CA" w:rsidRDefault="00EE5EB0">
      <w:pPr>
        <w:suppressLineNumbers/>
        <w:spacing w:after="2"/>
        <w:jc w:val="center"/>
      </w:pPr>
      <w:r>
        <w:rPr>
          <w:rFonts w:ascii="Times New Roman"/>
          <w:b/>
          <w:sz w:val="32"/>
          <w:vertAlign w:val="superscript"/>
        </w:rPr>
        <w:t>_______________</w:t>
      </w:r>
    </w:p>
    <w:p w:rsidR="004616CA" w:rsidRDefault="00EE5EB0">
      <w:pPr>
        <w:suppressLineNumbers/>
        <w:jc w:val="center"/>
      </w:pPr>
      <w:r>
        <w:rPr>
          <w:rFonts w:ascii="Times New Roman"/>
          <w:sz w:val="20"/>
        </w:rPr>
        <w:t>PETITION OF:</w:t>
      </w:r>
    </w:p>
    <w:p w:rsidR="004616CA" w:rsidRDefault="004616C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616CA">
            <w:tc>
              <w:tcPr>
                <w:tcW w:w="4500" w:type="dxa"/>
                <w:tcBorders>
                  <w:top w:val="nil"/>
                  <w:bottom w:val="single" w:sz="4" w:space="0" w:color="auto"/>
                  <w:right w:val="single" w:sz="4" w:space="0" w:color="auto"/>
                </w:tcBorders>
              </w:tcPr>
              <w:p w:rsidR="004616CA" w:rsidRDefault="00EE5EB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616CA" w:rsidRDefault="00EE5EB0">
                <w:pPr>
                  <w:suppressLineNumbers/>
                  <w:spacing w:after="2"/>
                  <w:rPr>
                    <w:smallCaps/>
                  </w:rPr>
                </w:pPr>
                <w:r>
                  <w:rPr>
                    <w:rFonts w:ascii="Times New Roman"/>
                    <w:smallCaps/>
                    <w:sz w:val="24"/>
                  </w:rPr>
                  <w:t>District/Address:</w:t>
                </w:r>
              </w:p>
            </w:tc>
          </w:tr>
          <w:tr w:rsidR="004616CA">
            <w:tc>
              <w:tcPr>
                <w:tcW w:w="4500" w:type="dxa"/>
              </w:tcPr>
              <w:p w:rsidR="004616CA" w:rsidRDefault="00EE5EB0">
                <w:pPr>
                  <w:suppressLineNumbers/>
                  <w:spacing w:after="2"/>
                  <w:rPr>
                    <w:rFonts w:ascii="Times New Roman"/>
                  </w:rPr>
                </w:pPr>
                <w:r>
                  <w:rPr>
                    <w:rFonts w:ascii="Times New Roman"/>
                  </w:rPr>
                  <w:t>John A. Hart, Jr.</w:t>
                </w:r>
              </w:p>
            </w:tc>
            <w:tc>
              <w:tcPr>
                <w:tcW w:w="4500" w:type="dxa"/>
              </w:tcPr>
              <w:p w:rsidR="004616CA" w:rsidRDefault="00EE5EB0">
                <w:pPr>
                  <w:suppressLineNumbers/>
                  <w:spacing w:after="2"/>
                  <w:rPr>
                    <w:rFonts w:ascii="Times New Roman"/>
                  </w:rPr>
                </w:pPr>
                <w:r>
                  <w:rPr>
                    <w:rFonts w:ascii="Times New Roman"/>
                  </w:rPr>
                  <w:t>First Suffolk</w:t>
                </w:r>
              </w:p>
            </w:tc>
          </w:tr>
        </w:tbl>
      </w:sdtContent>
    </w:sdt>
    <w:p w:rsidR="004616CA" w:rsidRDefault="00EE5EB0">
      <w:pPr>
        <w:suppressLineNumbers/>
      </w:pPr>
      <w:r>
        <w:br w:type="page"/>
      </w:r>
    </w:p>
    <w:p w:rsidR="004616CA" w:rsidRDefault="00EE5EB0">
      <w:pPr>
        <w:suppressLineNumbers/>
        <w:jc w:val="center"/>
      </w:pPr>
      <w:r>
        <w:rPr>
          <w:rFonts w:ascii="Times New Roman"/>
          <w:sz w:val="24"/>
        </w:rPr>
        <w:lastRenderedPageBreak/>
        <w:t>[SIMILAR MATTER FILED IN PREVIOUS SESSION</w:t>
      </w:r>
      <w:r>
        <w:rPr>
          <w:rFonts w:ascii="Times New Roman"/>
          <w:sz w:val="24"/>
        </w:rPr>
        <w:br/>
        <w:t>SEE SENATE, NO. S00917 OF 2007-2008.]</w:t>
      </w:r>
    </w:p>
    <w:p w:rsidR="004616CA" w:rsidRDefault="00EE5EB0">
      <w:pPr>
        <w:suppressLineNumbers/>
        <w:spacing w:before="2" w:after="2"/>
        <w:jc w:val="center"/>
      </w:pPr>
      <w:r>
        <w:rPr>
          <w:rFonts w:ascii="Old English Text MT"/>
          <w:sz w:val="32"/>
        </w:rPr>
        <w:t>The Commonwealth of Massachusetts</w:t>
      </w:r>
      <w:r>
        <w:rPr>
          <w:rFonts w:ascii="Old English Text MT"/>
          <w:sz w:val="32"/>
        </w:rPr>
        <w:br/>
      </w:r>
    </w:p>
    <w:p w:rsidR="004616CA" w:rsidRDefault="00EE5EB0">
      <w:pPr>
        <w:suppressLineNumbers/>
        <w:spacing w:after="2"/>
        <w:jc w:val="center"/>
      </w:pPr>
      <w:r>
        <w:rPr>
          <w:rFonts w:ascii="Times New Roman"/>
          <w:b/>
          <w:sz w:val="24"/>
          <w:vertAlign w:val="superscript"/>
        </w:rPr>
        <w:t>_______________</w:t>
      </w:r>
    </w:p>
    <w:p w:rsidR="004616CA" w:rsidRDefault="00EE5EB0">
      <w:pPr>
        <w:suppressLineNumbers/>
        <w:spacing w:after="2"/>
        <w:jc w:val="center"/>
      </w:pPr>
      <w:r>
        <w:rPr>
          <w:rFonts w:ascii="Times New Roman"/>
          <w:b/>
          <w:sz w:val="18"/>
        </w:rPr>
        <w:t>In the Year Two Thousand and Nine</w:t>
      </w:r>
    </w:p>
    <w:p w:rsidR="004616CA" w:rsidRDefault="00EE5EB0">
      <w:pPr>
        <w:suppressLineNumbers/>
        <w:spacing w:after="2"/>
        <w:jc w:val="center"/>
      </w:pPr>
      <w:r>
        <w:rPr>
          <w:rFonts w:ascii="Times New Roman"/>
          <w:b/>
          <w:sz w:val="24"/>
          <w:vertAlign w:val="superscript"/>
        </w:rPr>
        <w:t>_______________</w:t>
      </w:r>
    </w:p>
    <w:p w:rsidR="004616CA" w:rsidRDefault="00EE5EB0">
      <w:pPr>
        <w:suppressLineNumbers/>
        <w:spacing w:after="2"/>
      </w:pPr>
      <w:r>
        <w:rPr>
          <w:sz w:val="14"/>
        </w:rPr>
        <w:br/>
      </w:r>
      <w:r>
        <w:br/>
      </w:r>
    </w:p>
    <w:p w:rsidR="004616CA" w:rsidRDefault="00EE5EB0">
      <w:pPr>
        <w:suppressLineNumbers/>
      </w:pPr>
      <w:proofErr w:type="gramStart"/>
      <w:r>
        <w:rPr>
          <w:rFonts w:ascii="Times New Roman"/>
          <w:smallCaps/>
          <w:sz w:val="28"/>
        </w:rPr>
        <w:t>An Act relative to the protection of child witnesses.</w:t>
      </w:r>
      <w:proofErr w:type="gramEnd"/>
      <w:r>
        <w:br/>
      </w:r>
      <w:r>
        <w:br/>
      </w:r>
      <w:r>
        <w:br/>
      </w:r>
    </w:p>
    <w:p w:rsidR="004616CA" w:rsidRDefault="00EE5EB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E5EB0" w:rsidRPr="00255C88" w:rsidRDefault="00EE5EB0" w:rsidP="00EE5EB0">
      <w:pPr>
        <w:pStyle w:val="BodyText"/>
        <w:spacing w:line="480" w:lineRule="auto"/>
        <w:rPr>
          <w:rStyle w:val="documentbody1"/>
          <w:rFonts w:ascii="Times New Roman" w:hAnsi="Times New Roman"/>
          <w:sz w:val="24"/>
          <w:szCs w:val="24"/>
        </w:rPr>
      </w:pPr>
      <w:proofErr w:type="gramStart"/>
      <w:r w:rsidRPr="00255C88">
        <w:rPr>
          <w:b w:val="0"/>
          <w:szCs w:val="24"/>
        </w:rPr>
        <w:t>SECTION 1</w:t>
      </w:r>
      <w:r w:rsidRPr="00255C88">
        <w:rPr>
          <w:szCs w:val="24"/>
        </w:rPr>
        <w:t>.</w:t>
      </w:r>
      <w:proofErr w:type="gramEnd"/>
      <w:r w:rsidRPr="00255C88">
        <w:rPr>
          <w:szCs w:val="24"/>
        </w:rPr>
        <w:t xml:space="preserve"> </w:t>
      </w:r>
      <w:r w:rsidRPr="00255C88">
        <w:rPr>
          <w:szCs w:val="24"/>
        </w:rPr>
        <w:tab/>
      </w:r>
      <w:r w:rsidRPr="00255C88">
        <w:rPr>
          <w:rStyle w:val="documentbody1"/>
          <w:rFonts w:ascii="Times New Roman" w:hAnsi="Times New Roman"/>
          <w:b w:val="0"/>
          <w:bCs/>
          <w:color w:val="000000"/>
          <w:sz w:val="24"/>
          <w:szCs w:val="24"/>
        </w:rPr>
        <w:t xml:space="preserve">Definitions </w:t>
      </w:r>
      <w:r w:rsidRPr="00255C88">
        <w:rPr>
          <w:b w:val="0"/>
          <w:szCs w:val="24"/>
          <w:shd w:val="clear" w:color="auto" w:fill="FFFFFF"/>
        </w:rPr>
        <w:t>—</w:t>
      </w:r>
    </w:p>
    <w:p w:rsidR="00EE5EB0" w:rsidRPr="00255C88" w:rsidRDefault="00EE5EB0" w:rsidP="00EE5EB0">
      <w:pPr>
        <w:pStyle w:val="BodyText"/>
        <w:spacing w:line="480" w:lineRule="auto"/>
        <w:rPr>
          <w:b w:val="0"/>
          <w:szCs w:val="24"/>
          <w:shd w:val="clear" w:color="auto" w:fill="FFFFFF"/>
        </w:rPr>
      </w:pPr>
      <w:r w:rsidRPr="00255C88">
        <w:rPr>
          <w:rStyle w:val="documentbody1"/>
          <w:rFonts w:ascii="Times New Roman" w:hAnsi="Times New Roman"/>
          <w:b w:val="0"/>
          <w:color w:val="000000"/>
          <w:sz w:val="24"/>
          <w:szCs w:val="24"/>
        </w:rPr>
        <w:t xml:space="preserve">(A) </w:t>
      </w:r>
      <w:r w:rsidRPr="00255C88">
        <w:rPr>
          <w:b w:val="0"/>
          <w:szCs w:val="24"/>
          <w:shd w:val="clear" w:color="auto" w:fill="FFFFFF"/>
        </w:rPr>
        <w:t>The term "child" shall mean a person who is under the age of 18, who is a witness to a crime committed against another person;</w:t>
      </w:r>
    </w:p>
    <w:p w:rsidR="00EE5EB0" w:rsidRPr="00255C88" w:rsidRDefault="00EE5EB0" w:rsidP="00EE5EB0">
      <w:pPr>
        <w:pStyle w:val="BodyText"/>
        <w:spacing w:line="480" w:lineRule="auto"/>
        <w:rPr>
          <w:rStyle w:val="documentbody1"/>
          <w:rFonts w:ascii="Times New Roman" w:hAnsi="Times New Roman"/>
          <w:b w:val="0"/>
          <w:color w:val="000000"/>
          <w:sz w:val="24"/>
          <w:szCs w:val="24"/>
        </w:rPr>
      </w:pPr>
      <w:r w:rsidRPr="00255C88">
        <w:rPr>
          <w:rStyle w:val="documentbody1"/>
          <w:rFonts w:ascii="Times New Roman" w:hAnsi="Times New Roman"/>
          <w:b w:val="0"/>
          <w:color w:val="000000"/>
          <w:sz w:val="24"/>
          <w:szCs w:val="24"/>
        </w:rPr>
        <w:t xml:space="preserve">(B) The term “members of the media” shall mean </w:t>
      </w:r>
      <w:r w:rsidRPr="00255C88">
        <w:rPr>
          <w:b w:val="0"/>
          <w:szCs w:val="24"/>
        </w:rPr>
        <w:t>the group of journalists and others who constitute the communications industry and profession.  “Members of the media” shall include, but not be limited to, those who work in the field of print or electronic journalism.</w:t>
      </w:r>
    </w:p>
    <w:p w:rsidR="00EE5EB0" w:rsidRPr="00255C88" w:rsidRDefault="00EE5EB0" w:rsidP="00EE5EB0">
      <w:pPr>
        <w:pStyle w:val="BodyText"/>
        <w:spacing w:line="480" w:lineRule="auto"/>
        <w:rPr>
          <w:rStyle w:val="documentbody1"/>
          <w:rFonts w:ascii="Times New Roman" w:hAnsi="Times New Roman"/>
          <w:b w:val="0"/>
          <w:color w:val="000000"/>
          <w:sz w:val="24"/>
          <w:szCs w:val="24"/>
        </w:rPr>
      </w:pPr>
      <w:r w:rsidRPr="00255C88">
        <w:rPr>
          <w:rStyle w:val="documentbody1"/>
          <w:rFonts w:ascii="Times New Roman" w:hAnsi="Times New Roman"/>
          <w:b w:val="0"/>
          <w:color w:val="000000"/>
          <w:sz w:val="24"/>
          <w:szCs w:val="24"/>
        </w:rPr>
        <w:t>(C) The term “attendees” shall mean any person, who is neither an employee of the court, judge, the defendant, an employee of the defendant, nor a member of the jury, who is present in the court room at any point during the course of the trial.  Members of the media, who attend the trial, are considered attendees for the purposes of this act.</w:t>
      </w:r>
    </w:p>
    <w:p w:rsidR="00EE5EB0" w:rsidRPr="00255C88" w:rsidRDefault="00EE5EB0" w:rsidP="00EE5EB0">
      <w:pPr>
        <w:pStyle w:val="BodyText"/>
        <w:spacing w:line="480" w:lineRule="auto"/>
        <w:rPr>
          <w:rStyle w:val="documentbody1"/>
          <w:rFonts w:ascii="Times New Roman" w:hAnsi="Times New Roman"/>
          <w:sz w:val="24"/>
          <w:szCs w:val="24"/>
        </w:rPr>
      </w:pPr>
      <w:r w:rsidRPr="00255C88">
        <w:rPr>
          <w:rStyle w:val="documentbody1"/>
          <w:rFonts w:ascii="Times New Roman" w:hAnsi="Times New Roman"/>
          <w:b w:val="0"/>
          <w:color w:val="000000"/>
          <w:sz w:val="24"/>
          <w:szCs w:val="24"/>
        </w:rPr>
        <w:t xml:space="preserve">Section (2) </w:t>
      </w:r>
      <w:r w:rsidRPr="00255C88">
        <w:rPr>
          <w:b w:val="0"/>
          <w:szCs w:val="24"/>
          <w:shd w:val="clear" w:color="auto" w:fill="FFFFFF"/>
        </w:rPr>
        <w:t>Confidentiality of information —</w:t>
      </w:r>
    </w:p>
    <w:p w:rsidR="00EE5EB0" w:rsidRPr="00255C88" w:rsidRDefault="00EE5EB0" w:rsidP="00EE5EB0">
      <w:pPr>
        <w:spacing w:line="480" w:lineRule="auto"/>
        <w:ind w:left="360"/>
        <w:rPr>
          <w:rFonts w:ascii="Times New Roman" w:hAnsi="Times New Roman" w:cs="Times New Roman"/>
          <w:sz w:val="24"/>
          <w:szCs w:val="24"/>
          <w:shd w:val="clear" w:color="auto" w:fill="FFFFFF"/>
        </w:rPr>
      </w:pPr>
      <w:r w:rsidRPr="00255C88">
        <w:rPr>
          <w:rFonts w:ascii="Times New Roman" w:hAnsi="Times New Roman" w:cs="Times New Roman"/>
          <w:sz w:val="24"/>
          <w:szCs w:val="24"/>
          <w:shd w:val="clear" w:color="auto" w:fill="FFFFFF"/>
        </w:rPr>
        <w:t xml:space="preserve">(A) A person acting in a capacity described in subparagraph (B) in connection with a criminal proceeding shall not </w:t>
      </w:r>
    </w:p>
    <w:p w:rsidR="00EE5EB0" w:rsidRPr="00255C88" w:rsidRDefault="00EE5EB0" w:rsidP="00EE5EB0">
      <w:pPr>
        <w:spacing w:line="480" w:lineRule="auto"/>
        <w:ind w:left="720"/>
        <w:rPr>
          <w:rFonts w:ascii="Times New Roman" w:hAnsi="Times New Roman" w:cs="Times New Roman"/>
          <w:sz w:val="24"/>
          <w:szCs w:val="24"/>
          <w:shd w:val="clear" w:color="auto" w:fill="FFFFFF"/>
        </w:rPr>
      </w:pPr>
      <w:r w:rsidRPr="00255C88">
        <w:rPr>
          <w:rFonts w:ascii="Times New Roman" w:hAnsi="Times New Roman" w:cs="Times New Roman"/>
          <w:sz w:val="24"/>
          <w:szCs w:val="24"/>
          <w:shd w:val="clear" w:color="auto" w:fill="FFFFFF"/>
        </w:rPr>
        <w:lastRenderedPageBreak/>
        <w:t xml:space="preserve"> (</w:t>
      </w:r>
      <w:proofErr w:type="spellStart"/>
      <w:r w:rsidRPr="00255C88">
        <w:rPr>
          <w:rFonts w:ascii="Times New Roman" w:hAnsi="Times New Roman" w:cs="Times New Roman"/>
          <w:sz w:val="24"/>
          <w:szCs w:val="24"/>
          <w:shd w:val="clear" w:color="auto" w:fill="FFFFFF"/>
        </w:rPr>
        <w:t>i</w:t>
      </w:r>
      <w:proofErr w:type="spellEnd"/>
      <w:r w:rsidRPr="00255C88">
        <w:rPr>
          <w:rFonts w:ascii="Times New Roman" w:hAnsi="Times New Roman" w:cs="Times New Roman"/>
          <w:sz w:val="24"/>
          <w:szCs w:val="24"/>
          <w:shd w:val="clear" w:color="auto" w:fill="FFFFFF"/>
        </w:rPr>
        <w:t>) disclose or release documents, which divulge the name or any other information, concerning a child or the information in them that concerns a child except to persons who, by reason of their participation in the proceeding, have reason to know such information; or</w:t>
      </w:r>
    </w:p>
    <w:p w:rsidR="00EE5EB0" w:rsidRPr="00255C88" w:rsidRDefault="00EE5EB0" w:rsidP="00EE5EB0">
      <w:pPr>
        <w:spacing w:line="480" w:lineRule="auto"/>
        <w:ind w:left="720"/>
        <w:rPr>
          <w:rFonts w:ascii="Times New Roman" w:hAnsi="Times New Roman" w:cs="Times New Roman"/>
          <w:sz w:val="24"/>
          <w:szCs w:val="24"/>
        </w:rPr>
      </w:pPr>
      <w:r w:rsidRPr="00255C88">
        <w:rPr>
          <w:rFonts w:ascii="Times New Roman" w:hAnsi="Times New Roman" w:cs="Times New Roman"/>
          <w:sz w:val="24"/>
          <w:szCs w:val="24"/>
        </w:rPr>
        <w:t xml:space="preserve">(ii) </w:t>
      </w:r>
      <w:proofErr w:type="gramStart"/>
      <w:r w:rsidRPr="00255C88">
        <w:rPr>
          <w:rFonts w:ascii="Times New Roman" w:hAnsi="Times New Roman" w:cs="Times New Roman"/>
          <w:sz w:val="24"/>
          <w:szCs w:val="24"/>
        </w:rPr>
        <w:t>disclose</w:t>
      </w:r>
      <w:proofErr w:type="gramEnd"/>
      <w:r w:rsidRPr="00255C88">
        <w:rPr>
          <w:rFonts w:ascii="Times New Roman" w:hAnsi="Times New Roman" w:cs="Times New Roman"/>
          <w:sz w:val="24"/>
          <w:szCs w:val="24"/>
        </w:rPr>
        <w:t xml:space="preserve"> or release a picture of the child, except</w:t>
      </w:r>
      <w:r w:rsidRPr="00255C88">
        <w:rPr>
          <w:rFonts w:ascii="Times New Roman" w:hAnsi="Times New Roman" w:cs="Times New Roman"/>
          <w:sz w:val="24"/>
          <w:szCs w:val="24"/>
          <w:shd w:val="clear" w:color="auto" w:fill="FFFFFF"/>
        </w:rPr>
        <w:t xml:space="preserve"> to persons who, by reason of their participation in the proceeding, have reason to possess such a picture</w:t>
      </w:r>
      <w:r w:rsidRPr="00255C88">
        <w:rPr>
          <w:rFonts w:ascii="Times New Roman" w:hAnsi="Times New Roman" w:cs="Times New Roman"/>
          <w:sz w:val="24"/>
          <w:szCs w:val="24"/>
        </w:rPr>
        <w:t xml:space="preserve">. </w:t>
      </w:r>
    </w:p>
    <w:p w:rsidR="00EE5EB0" w:rsidRPr="00255C88" w:rsidRDefault="00EE5EB0" w:rsidP="00EE5EB0">
      <w:pPr>
        <w:spacing w:line="480" w:lineRule="auto"/>
        <w:ind w:left="360"/>
        <w:rPr>
          <w:rFonts w:ascii="Times New Roman" w:hAnsi="Times New Roman" w:cs="Times New Roman"/>
          <w:sz w:val="24"/>
          <w:szCs w:val="24"/>
          <w:shd w:val="clear" w:color="auto" w:fill="FFFFFF"/>
        </w:rPr>
      </w:pPr>
      <w:r w:rsidRPr="00255C88">
        <w:rPr>
          <w:rFonts w:ascii="Times New Roman" w:hAnsi="Times New Roman" w:cs="Times New Roman"/>
          <w:sz w:val="24"/>
          <w:szCs w:val="24"/>
          <w:shd w:val="clear" w:color="auto" w:fill="FFFFFF"/>
        </w:rPr>
        <w:t>(B) Subparagraph (A) applies to--</w:t>
      </w:r>
    </w:p>
    <w:p w:rsidR="00EE5EB0" w:rsidRPr="00255C88" w:rsidRDefault="00EE5EB0" w:rsidP="00EE5EB0">
      <w:pPr>
        <w:spacing w:line="480" w:lineRule="auto"/>
        <w:ind w:left="720"/>
        <w:rPr>
          <w:rFonts w:ascii="Times New Roman" w:hAnsi="Times New Roman" w:cs="Times New Roman"/>
          <w:sz w:val="24"/>
          <w:szCs w:val="24"/>
          <w:shd w:val="clear" w:color="auto" w:fill="FFFFFF"/>
        </w:rPr>
      </w:pPr>
      <w:r w:rsidRPr="00255C88">
        <w:rPr>
          <w:rFonts w:ascii="Times New Roman" w:hAnsi="Times New Roman" w:cs="Times New Roman"/>
          <w:sz w:val="24"/>
          <w:szCs w:val="24"/>
          <w:shd w:val="clear" w:color="auto" w:fill="FFFFFF"/>
        </w:rPr>
        <w:t>(</w:t>
      </w:r>
      <w:proofErr w:type="spellStart"/>
      <w:r w:rsidRPr="00255C88">
        <w:rPr>
          <w:rFonts w:ascii="Times New Roman" w:hAnsi="Times New Roman" w:cs="Times New Roman"/>
          <w:sz w:val="24"/>
          <w:szCs w:val="24"/>
          <w:shd w:val="clear" w:color="auto" w:fill="FFFFFF"/>
        </w:rPr>
        <w:t>i</w:t>
      </w:r>
      <w:proofErr w:type="spellEnd"/>
      <w:r w:rsidRPr="00255C88">
        <w:rPr>
          <w:rFonts w:ascii="Times New Roman" w:hAnsi="Times New Roman" w:cs="Times New Roman"/>
          <w:sz w:val="24"/>
          <w:szCs w:val="24"/>
          <w:shd w:val="clear" w:color="auto" w:fill="FFFFFF"/>
        </w:rPr>
        <w:t>) all employees of the Government connected with the case, including employees of the Department of Justice, any law enforcement agency involved in the case, and any person hired by the Government to provide assistance in the proceeding;</w:t>
      </w:r>
    </w:p>
    <w:p w:rsidR="00EE5EB0" w:rsidRPr="00255C88" w:rsidRDefault="00EE5EB0" w:rsidP="00EE5EB0">
      <w:pPr>
        <w:spacing w:line="480" w:lineRule="auto"/>
        <w:ind w:firstLine="720"/>
        <w:rPr>
          <w:rFonts w:ascii="Times New Roman" w:hAnsi="Times New Roman" w:cs="Times New Roman"/>
          <w:sz w:val="24"/>
          <w:szCs w:val="24"/>
          <w:shd w:val="clear" w:color="auto" w:fill="FFFFFF"/>
        </w:rPr>
      </w:pPr>
      <w:r w:rsidRPr="00255C88">
        <w:rPr>
          <w:rFonts w:ascii="Times New Roman" w:hAnsi="Times New Roman" w:cs="Times New Roman"/>
          <w:sz w:val="24"/>
          <w:szCs w:val="24"/>
          <w:shd w:val="clear" w:color="auto" w:fill="FFFFFF"/>
        </w:rPr>
        <w:t xml:space="preserve">(ii) </w:t>
      </w:r>
      <w:proofErr w:type="gramStart"/>
      <w:r w:rsidRPr="00255C88">
        <w:rPr>
          <w:rFonts w:ascii="Times New Roman" w:hAnsi="Times New Roman" w:cs="Times New Roman"/>
          <w:sz w:val="24"/>
          <w:szCs w:val="24"/>
          <w:shd w:val="clear" w:color="auto" w:fill="FFFFFF"/>
        </w:rPr>
        <w:t>employees</w:t>
      </w:r>
      <w:proofErr w:type="gramEnd"/>
      <w:r w:rsidRPr="00255C88">
        <w:rPr>
          <w:rFonts w:ascii="Times New Roman" w:hAnsi="Times New Roman" w:cs="Times New Roman"/>
          <w:sz w:val="24"/>
          <w:szCs w:val="24"/>
          <w:shd w:val="clear" w:color="auto" w:fill="FFFFFF"/>
        </w:rPr>
        <w:t xml:space="preserve"> of the court;</w:t>
      </w:r>
    </w:p>
    <w:p w:rsidR="00EE5EB0" w:rsidRPr="00255C88" w:rsidRDefault="00EE5EB0" w:rsidP="00EE5EB0">
      <w:pPr>
        <w:spacing w:line="480" w:lineRule="auto"/>
        <w:ind w:left="720"/>
        <w:rPr>
          <w:rFonts w:ascii="Times New Roman" w:hAnsi="Times New Roman" w:cs="Times New Roman"/>
          <w:sz w:val="24"/>
          <w:szCs w:val="24"/>
          <w:shd w:val="clear" w:color="auto" w:fill="FFFFFF"/>
        </w:rPr>
      </w:pPr>
      <w:r w:rsidRPr="00255C88">
        <w:rPr>
          <w:rFonts w:ascii="Times New Roman" w:hAnsi="Times New Roman" w:cs="Times New Roman"/>
          <w:sz w:val="24"/>
          <w:szCs w:val="24"/>
          <w:shd w:val="clear" w:color="auto" w:fill="FFFFFF"/>
        </w:rPr>
        <w:t xml:space="preserve">(iii) </w:t>
      </w:r>
      <w:proofErr w:type="gramStart"/>
      <w:r w:rsidRPr="00255C88">
        <w:rPr>
          <w:rFonts w:ascii="Times New Roman" w:hAnsi="Times New Roman" w:cs="Times New Roman"/>
          <w:sz w:val="24"/>
          <w:szCs w:val="24"/>
          <w:shd w:val="clear" w:color="auto" w:fill="FFFFFF"/>
        </w:rPr>
        <w:t>the</w:t>
      </w:r>
      <w:proofErr w:type="gramEnd"/>
      <w:r w:rsidRPr="00255C88">
        <w:rPr>
          <w:rFonts w:ascii="Times New Roman" w:hAnsi="Times New Roman" w:cs="Times New Roman"/>
          <w:sz w:val="24"/>
          <w:szCs w:val="24"/>
          <w:shd w:val="clear" w:color="auto" w:fill="FFFFFF"/>
        </w:rPr>
        <w:t xml:space="preserve"> defendant and employees of the defendant, including the attorney for the defendant and persons hired by the defendant or the attorney for the defendant to provide assistance in the proceeding; and</w:t>
      </w:r>
    </w:p>
    <w:p w:rsidR="00EE5EB0" w:rsidRPr="00255C88" w:rsidRDefault="00EE5EB0" w:rsidP="00EE5EB0">
      <w:pPr>
        <w:spacing w:line="480" w:lineRule="auto"/>
        <w:ind w:firstLine="720"/>
        <w:rPr>
          <w:rFonts w:ascii="Times New Roman" w:hAnsi="Times New Roman" w:cs="Times New Roman"/>
          <w:sz w:val="24"/>
          <w:szCs w:val="24"/>
          <w:shd w:val="clear" w:color="auto" w:fill="FFFFFF"/>
        </w:rPr>
      </w:pPr>
      <w:r w:rsidRPr="00255C88">
        <w:rPr>
          <w:rFonts w:ascii="Times New Roman" w:hAnsi="Times New Roman" w:cs="Times New Roman"/>
          <w:sz w:val="24"/>
          <w:szCs w:val="24"/>
          <w:shd w:val="clear" w:color="auto" w:fill="FFFFFF"/>
        </w:rPr>
        <w:t xml:space="preserve">(iv) </w:t>
      </w:r>
      <w:proofErr w:type="gramStart"/>
      <w:r w:rsidRPr="00255C88">
        <w:rPr>
          <w:rFonts w:ascii="Times New Roman" w:hAnsi="Times New Roman" w:cs="Times New Roman"/>
          <w:sz w:val="24"/>
          <w:szCs w:val="24"/>
          <w:shd w:val="clear" w:color="auto" w:fill="FFFFFF"/>
        </w:rPr>
        <w:t>members</w:t>
      </w:r>
      <w:proofErr w:type="gramEnd"/>
      <w:r w:rsidRPr="00255C88">
        <w:rPr>
          <w:rFonts w:ascii="Times New Roman" w:hAnsi="Times New Roman" w:cs="Times New Roman"/>
          <w:sz w:val="24"/>
          <w:szCs w:val="24"/>
          <w:shd w:val="clear" w:color="auto" w:fill="FFFFFF"/>
        </w:rPr>
        <w:t xml:space="preserve"> of the jury.</w:t>
      </w:r>
    </w:p>
    <w:p w:rsidR="00EE5EB0" w:rsidRPr="00255C88" w:rsidRDefault="00EE5EB0" w:rsidP="00EE5EB0">
      <w:pPr>
        <w:spacing w:line="480" w:lineRule="auto"/>
        <w:ind w:left="720"/>
        <w:rPr>
          <w:rFonts w:ascii="Times New Roman" w:hAnsi="Times New Roman" w:cs="Times New Roman"/>
          <w:sz w:val="24"/>
          <w:szCs w:val="24"/>
          <w:shd w:val="clear" w:color="auto" w:fill="FFFFFF"/>
        </w:rPr>
      </w:pPr>
      <w:r w:rsidRPr="00255C88">
        <w:rPr>
          <w:rFonts w:ascii="Times New Roman" w:hAnsi="Times New Roman" w:cs="Times New Roman"/>
          <w:sz w:val="24"/>
          <w:szCs w:val="24"/>
          <w:shd w:val="clear" w:color="auto" w:fill="FFFFFF"/>
        </w:rPr>
        <w:t xml:space="preserve">(v) </w:t>
      </w:r>
      <w:proofErr w:type="gramStart"/>
      <w:r w:rsidRPr="00255C88">
        <w:rPr>
          <w:rFonts w:ascii="Times New Roman" w:hAnsi="Times New Roman" w:cs="Times New Roman"/>
          <w:sz w:val="24"/>
          <w:szCs w:val="24"/>
          <w:shd w:val="clear" w:color="auto" w:fill="FFFFFF"/>
        </w:rPr>
        <w:t>attendees</w:t>
      </w:r>
      <w:proofErr w:type="gramEnd"/>
      <w:r w:rsidRPr="00255C88">
        <w:rPr>
          <w:rFonts w:ascii="Times New Roman" w:hAnsi="Times New Roman" w:cs="Times New Roman"/>
          <w:sz w:val="24"/>
          <w:szCs w:val="24"/>
          <w:shd w:val="clear" w:color="auto" w:fill="FFFFFF"/>
        </w:rPr>
        <w:t xml:space="preserve"> at the trial.</w:t>
      </w:r>
    </w:p>
    <w:p w:rsidR="00EE5EB0" w:rsidRPr="00255C88" w:rsidRDefault="00EE5EB0" w:rsidP="00EE5EB0">
      <w:pPr>
        <w:spacing w:line="480" w:lineRule="auto"/>
        <w:ind w:left="720"/>
        <w:rPr>
          <w:rFonts w:ascii="Times New Roman" w:hAnsi="Times New Roman" w:cs="Times New Roman"/>
          <w:sz w:val="24"/>
          <w:szCs w:val="24"/>
          <w:shd w:val="clear" w:color="auto" w:fill="FFFFFF"/>
        </w:rPr>
      </w:pPr>
      <w:r w:rsidRPr="00255C88">
        <w:rPr>
          <w:rFonts w:ascii="Times New Roman" w:hAnsi="Times New Roman" w:cs="Times New Roman"/>
          <w:sz w:val="24"/>
          <w:szCs w:val="24"/>
          <w:shd w:val="clear" w:color="auto" w:fill="FFFFFF"/>
        </w:rPr>
        <w:t xml:space="preserve">(vi) </w:t>
      </w:r>
      <w:proofErr w:type="gramStart"/>
      <w:r w:rsidRPr="00255C88">
        <w:rPr>
          <w:rFonts w:ascii="Times New Roman" w:hAnsi="Times New Roman" w:cs="Times New Roman"/>
          <w:sz w:val="24"/>
          <w:szCs w:val="24"/>
          <w:shd w:val="clear" w:color="auto" w:fill="FFFFFF"/>
        </w:rPr>
        <w:t>members</w:t>
      </w:r>
      <w:proofErr w:type="gramEnd"/>
      <w:r w:rsidRPr="00255C88">
        <w:rPr>
          <w:rFonts w:ascii="Times New Roman" w:hAnsi="Times New Roman" w:cs="Times New Roman"/>
          <w:sz w:val="24"/>
          <w:szCs w:val="24"/>
          <w:shd w:val="clear" w:color="auto" w:fill="FFFFFF"/>
        </w:rPr>
        <w:t xml:space="preserve"> of the media, who come across such documents or information regardless of the source of such documents or information.</w:t>
      </w:r>
    </w:p>
    <w:p w:rsidR="00EE5EB0" w:rsidRPr="00255C88" w:rsidRDefault="00EE5EB0" w:rsidP="00EE5EB0">
      <w:pPr>
        <w:spacing w:line="480" w:lineRule="auto"/>
        <w:rPr>
          <w:rFonts w:ascii="Times New Roman" w:hAnsi="Times New Roman" w:cs="Times New Roman"/>
          <w:sz w:val="24"/>
          <w:szCs w:val="24"/>
          <w:shd w:val="clear" w:color="auto" w:fill="FFFFFF"/>
        </w:rPr>
      </w:pPr>
      <w:r w:rsidRPr="00255C88">
        <w:rPr>
          <w:rFonts w:ascii="Times New Roman" w:hAnsi="Times New Roman" w:cs="Times New Roman"/>
          <w:sz w:val="24"/>
          <w:szCs w:val="24"/>
          <w:shd w:val="clear" w:color="auto" w:fill="FFFFFF"/>
        </w:rPr>
        <w:lastRenderedPageBreak/>
        <w:t>(3) Filing under seal.--All papers to be filed in court that disclose the name of or any other information concerning a child shall be filed under seal without necessity of obtaining a court order. The person who makes the filing shall submit to the clerk of the court--</w:t>
      </w:r>
    </w:p>
    <w:p w:rsidR="00EE5EB0" w:rsidRPr="00255C88" w:rsidRDefault="00EE5EB0" w:rsidP="00EE5EB0">
      <w:pPr>
        <w:spacing w:line="480" w:lineRule="auto"/>
        <w:ind w:left="360"/>
        <w:rPr>
          <w:rFonts w:ascii="Times New Roman" w:hAnsi="Times New Roman" w:cs="Times New Roman"/>
          <w:sz w:val="24"/>
          <w:szCs w:val="24"/>
          <w:shd w:val="clear" w:color="auto" w:fill="FFFFFF"/>
        </w:rPr>
      </w:pPr>
      <w:r w:rsidRPr="00255C88">
        <w:rPr>
          <w:rFonts w:ascii="Times New Roman" w:hAnsi="Times New Roman" w:cs="Times New Roman"/>
          <w:sz w:val="24"/>
          <w:szCs w:val="24"/>
          <w:shd w:val="clear" w:color="auto" w:fill="FFFFFF"/>
        </w:rPr>
        <w:t xml:space="preserve">(A) </w:t>
      </w:r>
      <w:proofErr w:type="gramStart"/>
      <w:r w:rsidRPr="00255C88">
        <w:rPr>
          <w:rFonts w:ascii="Times New Roman" w:hAnsi="Times New Roman" w:cs="Times New Roman"/>
          <w:sz w:val="24"/>
          <w:szCs w:val="24"/>
          <w:shd w:val="clear" w:color="auto" w:fill="FFFFFF"/>
        </w:rPr>
        <w:t>the</w:t>
      </w:r>
      <w:proofErr w:type="gramEnd"/>
      <w:r w:rsidRPr="00255C88">
        <w:rPr>
          <w:rFonts w:ascii="Times New Roman" w:hAnsi="Times New Roman" w:cs="Times New Roman"/>
          <w:sz w:val="24"/>
          <w:szCs w:val="24"/>
          <w:shd w:val="clear" w:color="auto" w:fill="FFFFFF"/>
        </w:rPr>
        <w:t xml:space="preserve"> complete paper to be kept under seal; and</w:t>
      </w:r>
    </w:p>
    <w:p w:rsidR="00EE5EB0" w:rsidRPr="00255C88" w:rsidRDefault="00EE5EB0" w:rsidP="00EE5EB0">
      <w:pPr>
        <w:spacing w:line="480" w:lineRule="auto"/>
        <w:ind w:left="360"/>
        <w:rPr>
          <w:rFonts w:ascii="Times New Roman" w:hAnsi="Times New Roman" w:cs="Times New Roman"/>
          <w:sz w:val="24"/>
          <w:szCs w:val="24"/>
          <w:shd w:val="clear" w:color="auto" w:fill="FFFFFF"/>
        </w:rPr>
      </w:pPr>
      <w:r w:rsidRPr="00255C88">
        <w:rPr>
          <w:rFonts w:ascii="Times New Roman" w:hAnsi="Times New Roman" w:cs="Times New Roman"/>
          <w:sz w:val="24"/>
          <w:szCs w:val="24"/>
          <w:shd w:val="clear" w:color="auto" w:fill="FFFFFF"/>
        </w:rPr>
        <w:t xml:space="preserve">(B) </w:t>
      </w:r>
      <w:proofErr w:type="gramStart"/>
      <w:r w:rsidRPr="00255C88">
        <w:rPr>
          <w:rFonts w:ascii="Times New Roman" w:hAnsi="Times New Roman" w:cs="Times New Roman"/>
          <w:sz w:val="24"/>
          <w:szCs w:val="24"/>
          <w:shd w:val="clear" w:color="auto" w:fill="FFFFFF"/>
        </w:rPr>
        <w:t>the</w:t>
      </w:r>
      <w:proofErr w:type="gramEnd"/>
      <w:r w:rsidRPr="00255C88">
        <w:rPr>
          <w:rFonts w:ascii="Times New Roman" w:hAnsi="Times New Roman" w:cs="Times New Roman"/>
          <w:sz w:val="24"/>
          <w:szCs w:val="24"/>
          <w:shd w:val="clear" w:color="auto" w:fill="FFFFFF"/>
        </w:rPr>
        <w:t xml:space="preserve"> paper with the portions of it that disclose the name of or other information concerning a child redacted, to be placed in the public record.</w:t>
      </w:r>
    </w:p>
    <w:p w:rsidR="00EE5EB0" w:rsidRPr="00255C88" w:rsidRDefault="00EE5EB0" w:rsidP="00EE5EB0">
      <w:pPr>
        <w:spacing w:line="480" w:lineRule="auto"/>
        <w:rPr>
          <w:rFonts w:ascii="Times New Roman" w:hAnsi="Times New Roman" w:cs="Times New Roman"/>
          <w:sz w:val="24"/>
          <w:szCs w:val="24"/>
          <w:shd w:val="clear" w:color="auto" w:fill="FFFFFF"/>
        </w:rPr>
      </w:pPr>
      <w:r w:rsidRPr="00255C88">
        <w:rPr>
          <w:rFonts w:ascii="Times New Roman" w:hAnsi="Times New Roman" w:cs="Times New Roman"/>
          <w:sz w:val="24"/>
          <w:szCs w:val="24"/>
          <w:shd w:val="clear" w:color="auto" w:fill="FFFFFF"/>
        </w:rPr>
        <w:t xml:space="preserve">(4) Disclosure of information.--This subsection does not prohibit disclosure of the name of or other information concerning a child to the defendant, the attorney for the defendant, a multidisciplinary child abuse team, a guardian ad </w:t>
      </w:r>
      <w:proofErr w:type="spellStart"/>
      <w:r w:rsidRPr="00255C88">
        <w:rPr>
          <w:rFonts w:ascii="Times New Roman" w:hAnsi="Times New Roman" w:cs="Times New Roman"/>
          <w:sz w:val="24"/>
          <w:szCs w:val="24"/>
          <w:shd w:val="clear" w:color="auto" w:fill="FFFFFF"/>
        </w:rPr>
        <w:t>litem</w:t>
      </w:r>
      <w:proofErr w:type="spellEnd"/>
      <w:r w:rsidRPr="00255C88">
        <w:rPr>
          <w:rFonts w:ascii="Times New Roman" w:hAnsi="Times New Roman" w:cs="Times New Roman"/>
          <w:sz w:val="24"/>
          <w:szCs w:val="24"/>
          <w:shd w:val="clear" w:color="auto" w:fill="FFFFFF"/>
        </w:rPr>
        <w:t>, or an adult attendant, or to anyone to whom, in the opinion of the court, disclosure is necessary to the welfare and well-being of the child.</w:t>
      </w:r>
    </w:p>
    <w:p w:rsidR="004616CA" w:rsidRPr="00255C88" w:rsidRDefault="00EE5EB0" w:rsidP="00255C88">
      <w:pPr>
        <w:pStyle w:val="NormalWeb"/>
        <w:tabs>
          <w:tab w:val="left" w:pos="720"/>
          <w:tab w:val="left" w:pos="2520"/>
        </w:tabs>
        <w:spacing w:line="480" w:lineRule="auto"/>
        <w:rPr>
          <w:rFonts w:ascii="Times New Roman" w:hAnsi="Times New Roman"/>
          <w:szCs w:val="24"/>
        </w:rPr>
      </w:pPr>
      <w:r w:rsidRPr="00255C88">
        <w:rPr>
          <w:rFonts w:ascii="Times New Roman" w:hAnsi="Times New Roman"/>
          <w:szCs w:val="24"/>
          <w:shd w:val="clear" w:color="auto" w:fill="FFFFFF"/>
        </w:rPr>
        <w:t xml:space="preserve">(5) Enforcement -- </w:t>
      </w:r>
      <w:r w:rsidRPr="00255C88">
        <w:rPr>
          <w:rStyle w:val="documentbody1"/>
          <w:rFonts w:ascii="Times New Roman" w:hAnsi="Times New Roman"/>
          <w:sz w:val="24"/>
          <w:szCs w:val="24"/>
        </w:rPr>
        <w:t>A knowing or intentional violation of the privacy protection accorded by section 2 of this act is a criminal contempt punishable by not more than one year's imprisonment, or a fine under this title, or both.</w:t>
      </w:r>
    </w:p>
    <w:sectPr w:rsidR="004616CA" w:rsidRPr="00255C88" w:rsidSect="004616C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616CA"/>
    <w:rsid w:val="00255C88"/>
    <w:rsid w:val="004616CA"/>
    <w:rsid w:val="007649E3"/>
    <w:rsid w:val="00EE5E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9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EB0"/>
    <w:rPr>
      <w:rFonts w:ascii="Tahoma" w:hAnsi="Tahoma" w:cs="Tahoma"/>
      <w:sz w:val="16"/>
      <w:szCs w:val="16"/>
    </w:rPr>
  </w:style>
  <w:style w:type="character" w:styleId="LineNumber">
    <w:name w:val="line number"/>
    <w:basedOn w:val="DefaultParagraphFont"/>
    <w:uiPriority w:val="99"/>
    <w:semiHidden/>
    <w:unhideWhenUsed/>
    <w:rsid w:val="00EE5EB0"/>
  </w:style>
  <w:style w:type="paragraph" w:styleId="NormalWeb">
    <w:name w:val="Normal (Web)"/>
    <w:basedOn w:val="Normal"/>
    <w:rsid w:val="00EE5EB0"/>
    <w:pPr>
      <w:spacing w:before="100" w:beforeAutospacing="1" w:after="100" w:afterAutospacing="1" w:line="240" w:lineRule="auto"/>
    </w:pPr>
    <w:rPr>
      <w:rFonts w:ascii="Arial Unicode MS" w:eastAsia="Arial Unicode MS" w:hAnsi="Arial Unicode MS" w:cs="Times New Roman"/>
      <w:sz w:val="24"/>
      <w:szCs w:val="20"/>
    </w:rPr>
  </w:style>
  <w:style w:type="paragraph" w:styleId="BodyText">
    <w:name w:val="Body Text"/>
    <w:basedOn w:val="Normal"/>
    <w:link w:val="BodyTextChar"/>
    <w:rsid w:val="00EE5EB0"/>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EE5EB0"/>
    <w:rPr>
      <w:rFonts w:ascii="Times New Roman" w:eastAsia="Times New Roman" w:hAnsi="Times New Roman" w:cs="Times New Roman"/>
      <w:b/>
      <w:sz w:val="24"/>
      <w:szCs w:val="20"/>
    </w:rPr>
  </w:style>
  <w:style w:type="character" w:customStyle="1" w:styleId="documentbody1">
    <w:name w:val="documentbody1"/>
    <w:basedOn w:val="DefaultParagraphFont"/>
    <w:rsid w:val="00EE5EB0"/>
    <w:rPr>
      <w:rFonts w:ascii="Verdana" w:hAnsi="Verdana" w:hint="default"/>
      <w:sz w:val="19"/>
      <w:szCs w:val="19"/>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610</Words>
  <Characters>3479</Characters>
  <Application>Microsoft Office Word</Application>
  <DocSecurity>0</DocSecurity>
  <Lines>28</Lines>
  <Paragraphs>8</Paragraphs>
  <ScaleCrop>false</ScaleCrop>
  <Company>Massachusetts Legislature</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2009-01-13T22:57:00Z</dcterms:created>
  <dcterms:modified xsi:type="dcterms:W3CDTF">2009-01-14T19:57:00Z</dcterms:modified>
</cp:coreProperties>
</file>