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99F" w:rsidRDefault="00AA4FC5">
      <w:pPr>
        <w:suppressLineNumbers/>
        <w:spacing w:after="2"/>
        <w:jc w:val="center"/>
      </w:pPr>
      <w:r>
        <w:rPr>
          <w:rFonts w:ascii="Arial"/>
          <w:sz w:val="18"/>
        </w:rPr>
        <w:t>SENATE DOCKET, NO.         FILED ON: 1/13/2009</w:t>
      </w:r>
    </w:p>
    <w:p w:rsidR="00A5799F" w:rsidRDefault="00AA4FC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A4FC5" w:rsidP="00DB534B">
            <w:pPr>
              <w:suppressLineNumbers/>
              <w:jc w:val="right"/>
              <w:rPr>
                <w:b/>
                <w:sz w:val="28"/>
              </w:rPr>
            </w:pPr>
          </w:p>
        </w:tc>
      </w:tr>
    </w:tbl>
    <w:p w:rsidR="00A5799F" w:rsidRDefault="00AA4FC5">
      <w:pPr>
        <w:suppressLineNumbers/>
        <w:spacing w:before="2" w:after="2"/>
        <w:jc w:val="center"/>
      </w:pPr>
      <w:r>
        <w:rPr>
          <w:rFonts w:ascii="Old English Text MT"/>
          <w:sz w:val="32"/>
        </w:rPr>
        <w:t>The Commonwealth of Massachusetts</w:t>
      </w:r>
    </w:p>
    <w:p w:rsidR="00A5799F" w:rsidRDefault="00AA4FC5">
      <w:pPr>
        <w:suppressLineNumbers/>
        <w:spacing w:after="2"/>
        <w:jc w:val="center"/>
      </w:pPr>
      <w:r>
        <w:rPr>
          <w:rFonts w:ascii="Times New Roman"/>
          <w:b/>
          <w:sz w:val="32"/>
          <w:vertAlign w:val="superscript"/>
        </w:rPr>
        <w:t>_______________</w:t>
      </w:r>
    </w:p>
    <w:p w:rsidR="00A5799F" w:rsidRDefault="00AA4FC5">
      <w:pPr>
        <w:suppressLineNumbers/>
        <w:spacing w:before="2"/>
        <w:jc w:val="center"/>
      </w:pPr>
      <w:r>
        <w:rPr>
          <w:rFonts w:ascii="Times New Roman"/>
          <w:sz w:val="20"/>
        </w:rPr>
        <w:t>PRESENTED BY:</w:t>
      </w:r>
    </w:p>
    <w:p w:rsidR="00A5799F" w:rsidRDefault="00AA4FC5">
      <w:pPr>
        <w:suppressLineNumbers/>
        <w:spacing w:after="2"/>
        <w:jc w:val="center"/>
      </w:pPr>
      <w:r>
        <w:rPr>
          <w:rFonts w:ascii="Times New Roman"/>
          <w:b/>
          <w:sz w:val="24"/>
        </w:rPr>
        <w:t>Michael W. Morrissey</w:t>
      </w:r>
    </w:p>
    <w:p w:rsidR="00A5799F" w:rsidRDefault="00AA4FC5">
      <w:pPr>
        <w:suppressLineNumbers/>
        <w:jc w:val="center"/>
      </w:pPr>
      <w:r>
        <w:rPr>
          <w:rFonts w:ascii="Times New Roman"/>
          <w:b/>
          <w:sz w:val="32"/>
          <w:vertAlign w:val="superscript"/>
        </w:rPr>
        <w:t>_______________</w:t>
      </w:r>
    </w:p>
    <w:p w:rsidR="00A5799F" w:rsidRDefault="00AA4FC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5799F" w:rsidRDefault="00AA4FC5">
      <w:pPr>
        <w:suppressLineNumbers/>
      </w:pPr>
      <w:r>
        <w:rPr>
          <w:rFonts w:ascii="Times New Roman"/>
          <w:sz w:val="20"/>
        </w:rPr>
        <w:tab/>
        <w:t>The undersigned legislators and/or citizens respectfully petition for the passage of the accompanying bill:</w:t>
      </w:r>
    </w:p>
    <w:p w:rsidR="00A5799F" w:rsidRDefault="00AA4FC5">
      <w:pPr>
        <w:suppressLineNumbers/>
        <w:spacing w:after="2"/>
        <w:jc w:val="center"/>
      </w:pPr>
      <w:proofErr w:type="gramStart"/>
      <w:r>
        <w:rPr>
          <w:rFonts w:ascii="Times New Roman"/>
          <w:sz w:val="24"/>
        </w:rPr>
        <w:t>An Act relative to the renew</w:t>
      </w:r>
      <w:r>
        <w:rPr>
          <w:rFonts w:ascii="Times New Roman"/>
          <w:sz w:val="24"/>
        </w:rPr>
        <w:t>al of motor vehicle licenses.</w:t>
      </w:r>
      <w:proofErr w:type="gramEnd"/>
    </w:p>
    <w:p w:rsidR="00A5799F" w:rsidRDefault="00AA4FC5">
      <w:pPr>
        <w:suppressLineNumbers/>
        <w:spacing w:after="2"/>
        <w:jc w:val="center"/>
      </w:pPr>
      <w:r>
        <w:rPr>
          <w:rFonts w:ascii="Times New Roman"/>
          <w:b/>
          <w:sz w:val="32"/>
          <w:vertAlign w:val="superscript"/>
        </w:rPr>
        <w:t>_______________</w:t>
      </w:r>
    </w:p>
    <w:p w:rsidR="00A5799F" w:rsidRDefault="00AA4FC5">
      <w:pPr>
        <w:suppressLineNumbers/>
        <w:jc w:val="center"/>
      </w:pPr>
      <w:r>
        <w:rPr>
          <w:rFonts w:ascii="Times New Roman"/>
          <w:sz w:val="20"/>
        </w:rPr>
        <w:t>PETITION OF:</w:t>
      </w:r>
    </w:p>
    <w:p w:rsidR="00A5799F" w:rsidRDefault="00A5799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5799F">
            <w:tblPrEx>
              <w:tblCellMar>
                <w:top w:w="0" w:type="dxa"/>
                <w:bottom w:w="0" w:type="dxa"/>
              </w:tblCellMar>
            </w:tblPrEx>
            <w:tc>
              <w:tcPr>
                <w:tcW w:w="4500" w:type="dxa"/>
                <w:tcBorders>
                  <w:top w:val="nil"/>
                  <w:bottom w:val="single" w:sz="4" w:space="0" w:color="auto"/>
                  <w:right w:val="single" w:sz="4" w:space="0" w:color="auto"/>
                </w:tcBorders>
              </w:tcPr>
              <w:p w:rsidR="00A5799F" w:rsidRDefault="00AA4FC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5799F" w:rsidRDefault="00AA4FC5">
                <w:pPr>
                  <w:suppressLineNumbers/>
                  <w:spacing w:after="2"/>
                  <w:rPr>
                    <w:smallCaps/>
                  </w:rPr>
                </w:pPr>
                <w:r>
                  <w:rPr>
                    <w:rFonts w:ascii="Times New Roman"/>
                    <w:smallCaps/>
                    <w:sz w:val="24"/>
                  </w:rPr>
                  <w:t>District/Address:</w:t>
                </w:r>
              </w:p>
            </w:tc>
          </w:tr>
          <w:tr w:rsidR="00A5799F">
            <w:tblPrEx>
              <w:tblCellMar>
                <w:top w:w="0" w:type="dxa"/>
                <w:bottom w:w="0" w:type="dxa"/>
              </w:tblCellMar>
            </w:tblPrEx>
            <w:tc>
              <w:tcPr>
                <w:tcW w:w="4500" w:type="dxa"/>
              </w:tcPr>
              <w:p w:rsidR="00A5799F" w:rsidRDefault="00AA4FC5">
                <w:pPr>
                  <w:suppressLineNumbers/>
                  <w:spacing w:after="2"/>
                  <w:rPr>
                    <w:rFonts w:ascii="Times New Roman"/>
                  </w:rPr>
                </w:pPr>
                <w:r>
                  <w:rPr>
                    <w:rFonts w:ascii="Times New Roman"/>
                  </w:rPr>
                  <w:t>Michael W. Morrissey</w:t>
                </w:r>
              </w:p>
            </w:tc>
            <w:tc>
              <w:tcPr>
                <w:tcW w:w="4500" w:type="dxa"/>
              </w:tcPr>
              <w:p w:rsidR="00A5799F" w:rsidRDefault="00AA4FC5">
                <w:pPr>
                  <w:suppressLineNumbers/>
                  <w:spacing w:after="2"/>
                  <w:rPr>
                    <w:rFonts w:ascii="Times New Roman"/>
                  </w:rPr>
                </w:pPr>
                <w:r>
                  <w:rPr>
                    <w:rFonts w:ascii="Times New Roman"/>
                  </w:rPr>
                  <w:t>Norfolk and Plymouth</w:t>
                </w:r>
              </w:p>
            </w:tc>
          </w:tr>
        </w:tbl>
      </w:sdtContent>
    </w:sdt>
    <w:p w:rsidR="00A5799F" w:rsidRDefault="00AA4FC5">
      <w:pPr>
        <w:suppressLineNumbers/>
      </w:pPr>
      <w:r>
        <w:br w:type="page"/>
      </w:r>
    </w:p>
    <w:p w:rsidR="00A5799F" w:rsidRDefault="00AA4FC5">
      <w:pPr>
        <w:suppressLineNumbers/>
        <w:spacing w:before="2" w:after="2"/>
        <w:jc w:val="center"/>
      </w:pPr>
      <w:r>
        <w:rPr>
          <w:rFonts w:ascii="Old English Text MT"/>
          <w:sz w:val="32"/>
        </w:rPr>
        <w:lastRenderedPageBreak/>
        <w:t>The Commonwealth of Massachusetts</w:t>
      </w:r>
      <w:r>
        <w:rPr>
          <w:rFonts w:ascii="Old English Text MT"/>
          <w:sz w:val="32"/>
        </w:rPr>
        <w:br/>
      </w:r>
    </w:p>
    <w:p w:rsidR="00A5799F" w:rsidRDefault="00AA4FC5">
      <w:pPr>
        <w:suppressLineNumbers/>
        <w:spacing w:after="2"/>
        <w:jc w:val="center"/>
      </w:pPr>
      <w:r>
        <w:rPr>
          <w:rFonts w:ascii="Times New Roman"/>
          <w:b/>
          <w:sz w:val="24"/>
          <w:vertAlign w:val="superscript"/>
        </w:rPr>
        <w:t>_______________</w:t>
      </w:r>
    </w:p>
    <w:p w:rsidR="00A5799F" w:rsidRDefault="00AA4FC5">
      <w:pPr>
        <w:suppressLineNumbers/>
        <w:spacing w:after="2"/>
        <w:jc w:val="center"/>
      </w:pPr>
      <w:r>
        <w:rPr>
          <w:rFonts w:ascii="Times New Roman"/>
          <w:b/>
          <w:sz w:val="18"/>
        </w:rPr>
        <w:t>In the Year Two Thousand and Nine</w:t>
      </w:r>
    </w:p>
    <w:p w:rsidR="00A5799F" w:rsidRDefault="00AA4FC5">
      <w:pPr>
        <w:suppressLineNumbers/>
        <w:spacing w:after="2"/>
        <w:jc w:val="center"/>
      </w:pPr>
      <w:r>
        <w:rPr>
          <w:rFonts w:ascii="Times New Roman"/>
          <w:b/>
          <w:sz w:val="24"/>
          <w:vertAlign w:val="superscript"/>
        </w:rPr>
        <w:t>_______________</w:t>
      </w:r>
    </w:p>
    <w:p w:rsidR="00A5799F" w:rsidRDefault="00AA4FC5">
      <w:pPr>
        <w:suppressLineNumbers/>
        <w:spacing w:after="2"/>
      </w:pPr>
      <w:r>
        <w:rPr>
          <w:sz w:val="14"/>
        </w:rPr>
        <w:br/>
      </w:r>
      <w:r>
        <w:br/>
      </w:r>
    </w:p>
    <w:p w:rsidR="00A5799F" w:rsidRDefault="00AA4FC5">
      <w:pPr>
        <w:suppressLineNumbers/>
      </w:pPr>
      <w:proofErr w:type="gramStart"/>
      <w:r>
        <w:rPr>
          <w:rFonts w:ascii="Times New Roman"/>
          <w:smallCaps/>
          <w:sz w:val="28"/>
        </w:rPr>
        <w:t>An Act relative to the renewal of motor vehicle licenses.</w:t>
      </w:r>
      <w:proofErr w:type="gramEnd"/>
      <w:r>
        <w:br/>
      </w:r>
      <w:r>
        <w:br/>
      </w:r>
      <w:r>
        <w:br/>
      </w:r>
    </w:p>
    <w:p w:rsidR="00A5799F" w:rsidRDefault="00AA4FC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A4FC5" w:rsidRPr="00AA4FC5" w:rsidRDefault="00AA4FC5" w:rsidP="00AA4FC5">
      <w:pPr>
        <w:pStyle w:val="NoSpacing"/>
        <w:rPr>
          <w:rFonts w:ascii="Times New Roman" w:hAnsi="Times New Roman" w:cs="Times New Roman"/>
        </w:rPr>
      </w:pPr>
      <w:r w:rsidRPr="00AA4FC5">
        <w:rPr>
          <w:rFonts w:ascii="Times New Roman" w:hAnsi="Times New Roman" w:cs="Times New Roman"/>
        </w:rPr>
        <w:tab/>
        <w:t>SECTION 1: Section 20A of Chapter 90 of the General Laws, as appearing in the 2006 Official Edition, is hereby amended by inserting at the end thereof the following :-</w:t>
      </w:r>
    </w:p>
    <w:p w:rsidR="00AA4FC5" w:rsidRPr="00AA4FC5" w:rsidRDefault="00AA4FC5" w:rsidP="00AA4FC5">
      <w:pPr>
        <w:pStyle w:val="NoSpacing"/>
        <w:rPr>
          <w:rFonts w:ascii="Times New Roman" w:hAnsi="Times New Roman" w:cs="Times New Roman"/>
        </w:rPr>
      </w:pPr>
    </w:p>
    <w:p w:rsidR="00AA4FC5" w:rsidRPr="00AA4FC5" w:rsidRDefault="00AA4FC5" w:rsidP="00AA4FC5">
      <w:pPr>
        <w:pStyle w:val="NoSpacing"/>
        <w:rPr>
          <w:rFonts w:ascii="Times New Roman" w:hAnsi="Times New Roman" w:cs="Times New Roman"/>
        </w:rPr>
      </w:pPr>
      <w:r w:rsidRPr="00AA4FC5">
        <w:rPr>
          <w:rFonts w:ascii="Times New Roman" w:hAnsi="Times New Roman" w:cs="Times New Roman"/>
        </w:rPr>
        <w:t xml:space="preserve">Any person issued a civil penalty under Section 32L of Chapter 94C of the General Laws must pay said penalty to the municipality where said penalty was issued according to the regulations prescribed in said Chapter 94C. If any person fails to pay said civil penalty within the time period permitted by said Chapter 94C the police chief of the issuing municipality shall send notice of said non-payment to the registrar of motor vehicles who shall place the notice on record and shall not renew the license to operate a motor vehicle of said person until after notice from said police chief that all such matters have been disposed of in accordance with law. It shall be the duty of said police chief to notify the registrar forthwith that such case has been so disposed of in accordance with the law, provided however, that a certified receipt of full and final payment from the municipality in which the violation occurred shall also serve as legal notice to the registrar that said violation has been disposed of. Upon notification to the registrar, an additional twenty dollar charge, payable to the registrar of motor vehicles, shall be assessed against said license holder.  </w:t>
      </w:r>
    </w:p>
    <w:p w:rsidR="00AA4FC5" w:rsidRPr="00AA4FC5" w:rsidRDefault="00AA4FC5" w:rsidP="00AA4FC5">
      <w:pPr>
        <w:pStyle w:val="NoSpacing"/>
        <w:rPr>
          <w:rFonts w:ascii="Times New Roman" w:hAnsi="Times New Roman" w:cs="Times New Roman"/>
        </w:rPr>
      </w:pPr>
    </w:p>
    <w:p w:rsidR="00AA4FC5" w:rsidRPr="00AA4FC5" w:rsidRDefault="00AA4FC5" w:rsidP="00AA4FC5">
      <w:pPr>
        <w:pStyle w:val="NoSpacing"/>
        <w:rPr>
          <w:rFonts w:ascii="Times New Roman" w:hAnsi="Times New Roman" w:cs="Times New Roman"/>
        </w:rPr>
      </w:pPr>
      <w:r w:rsidRPr="00AA4FC5">
        <w:rPr>
          <w:rFonts w:ascii="Times New Roman" w:hAnsi="Times New Roman" w:cs="Times New Roman"/>
        </w:rPr>
        <w:t>SECTION 2: Section 20A ½  of Chapter 90 of the General Laws, as appearing in the 2006 Official Edition, is hereby amended by inserting at the end thereof the following :-</w:t>
      </w:r>
    </w:p>
    <w:p w:rsidR="00AA4FC5" w:rsidRPr="00AA4FC5" w:rsidRDefault="00AA4FC5" w:rsidP="00AA4FC5">
      <w:pPr>
        <w:pStyle w:val="NoSpacing"/>
        <w:rPr>
          <w:rFonts w:ascii="Times New Roman" w:hAnsi="Times New Roman" w:cs="Times New Roman"/>
        </w:rPr>
      </w:pPr>
    </w:p>
    <w:p w:rsidR="00A5799F" w:rsidRPr="00AA4FC5" w:rsidRDefault="00AA4FC5" w:rsidP="00AA4FC5">
      <w:pPr>
        <w:pStyle w:val="NoSpacing"/>
        <w:rPr>
          <w:rFonts w:ascii="Times New Roman" w:hAnsi="Times New Roman" w:cs="Times New Roman"/>
        </w:rPr>
      </w:pPr>
      <w:r w:rsidRPr="00AA4FC5">
        <w:rPr>
          <w:rFonts w:ascii="Times New Roman" w:hAnsi="Times New Roman" w:cs="Times New Roman"/>
        </w:rPr>
        <w:t xml:space="preserve">Any person issued a civil penalty under Section 32L of Chapter 94C of the General Laws must pay said penalty to the municipality where said penalty was issued according to the regulations prescribed in said Chapter 94C. If any person fails to pay said civil penalty within the time period permitted by said Chapter 94C the police chief of the issuing municipality shall send notice of said non-payment to the registrar of motor vehicles who shall place the notice on record and shall not renew the license to operate a motor vehicle of said person until after notice from said police chief that all such matters have been disposed of in accordance with law. It shall be the duty of said police chief to notify the registrar forthwith that such case has been so disposed of in accordance with the law, provided however, that a certified receipt of full and final payment from the municipality in which the violation occurred shall also serve as legal notice to the registrar that said violation has been disposed of. Upon notification to the registrar, an additional twenty dollar charge, payable to the registrar of motor vehicles, shall be assessed against said license holder.  </w:t>
      </w:r>
    </w:p>
    <w:sectPr w:rsidR="00A5799F" w:rsidRPr="00AA4FC5" w:rsidSect="00A5799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799F"/>
    <w:rsid w:val="00A5799F"/>
    <w:rsid w:val="00AA4F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FC5"/>
    <w:rPr>
      <w:rFonts w:ascii="Tahoma" w:hAnsi="Tahoma" w:cs="Tahoma"/>
      <w:sz w:val="16"/>
      <w:szCs w:val="16"/>
    </w:rPr>
  </w:style>
  <w:style w:type="character" w:styleId="LineNumber">
    <w:name w:val="line number"/>
    <w:basedOn w:val="DefaultParagraphFont"/>
    <w:uiPriority w:val="99"/>
    <w:semiHidden/>
    <w:unhideWhenUsed/>
    <w:rsid w:val="00AA4FC5"/>
  </w:style>
  <w:style w:type="paragraph" w:styleId="NoSpacing">
    <w:name w:val="No Spacing"/>
    <w:uiPriority w:val="1"/>
    <w:qFormat/>
    <w:rsid w:val="00AA4FC5"/>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3060</Characters>
  <Application>Microsoft Office Word</Application>
  <DocSecurity>0</DocSecurity>
  <Lines>25</Lines>
  <Paragraphs>7</Paragraphs>
  <ScaleCrop>false</ScaleCrop>
  <Company>Massachusetts Legislature</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2009-01-13T20:25:00Z</dcterms:created>
  <dcterms:modified xsi:type="dcterms:W3CDTF">2009-01-13T20:25:00Z</dcterms:modified>
</cp:coreProperties>
</file>