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AD" w:rsidRDefault="004B10AA">
      <w:pPr>
        <w:suppressLineNumbers/>
        <w:spacing w:after="2"/>
        <w:jc w:val="center"/>
      </w:pPr>
      <w:r>
        <w:rPr>
          <w:rFonts w:ascii="Arial"/>
          <w:sz w:val="18"/>
        </w:rPr>
        <w:t>SENATE DOCKET, NO.         FILED ON: 1/9/2009</w:t>
      </w:r>
    </w:p>
    <w:p w:rsidR="002E06AD" w:rsidRDefault="004B10A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10AA" w:rsidP="00DB534B">
            <w:pPr>
              <w:suppressLineNumbers/>
              <w:jc w:val="right"/>
              <w:rPr>
                <w:b/>
                <w:sz w:val="28"/>
              </w:rPr>
            </w:pPr>
          </w:p>
        </w:tc>
      </w:tr>
    </w:tbl>
    <w:p w:rsidR="002E06AD" w:rsidRDefault="004B10AA">
      <w:pPr>
        <w:suppressLineNumbers/>
        <w:spacing w:before="2" w:after="2"/>
        <w:jc w:val="center"/>
      </w:pPr>
      <w:r>
        <w:rPr>
          <w:rFonts w:ascii="Old English Text MT"/>
          <w:sz w:val="32"/>
        </w:rPr>
        <w:t>The Commonwealth of Massachusetts</w:t>
      </w:r>
    </w:p>
    <w:p w:rsidR="002E06AD" w:rsidRDefault="004B10AA">
      <w:pPr>
        <w:suppressLineNumbers/>
        <w:spacing w:after="2"/>
        <w:jc w:val="center"/>
      </w:pPr>
      <w:r>
        <w:rPr>
          <w:rFonts w:ascii="Times New Roman"/>
          <w:b/>
          <w:sz w:val="32"/>
          <w:vertAlign w:val="superscript"/>
        </w:rPr>
        <w:t>_______________</w:t>
      </w:r>
    </w:p>
    <w:p w:rsidR="002E06AD" w:rsidRDefault="004B10AA">
      <w:pPr>
        <w:suppressLineNumbers/>
        <w:spacing w:before="2"/>
        <w:jc w:val="center"/>
      </w:pPr>
      <w:r>
        <w:rPr>
          <w:rFonts w:ascii="Times New Roman"/>
          <w:sz w:val="20"/>
        </w:rPr>
        <w:t>PRESENTED BY:</w:t>
      </w:r>
    </w:p>
    <w:p w:rsidR="002E06AD" w:rsidRDefault="004B10AA">
      <w:pPr>
        <w:suppressLineNumbers/>
        <w:spacing w:after="2"/>
        <w:jc w:val="center"/>
      </w:pPr>
      <w:r>
        <w:rPr>
          <w:rFonts w:ascii="Times New Roman"/>
          <w:b/>
          <w:sz w:val="24"/>
        </w:rPr>
        <w:t>Morrissey, Michael (SEN)</w:t>
      </w:r>
    </w:p>
    <w:p w:rsidR="002E06AD" w:rsidRDefault="004B10AA">
      <w:pPr>
        <w:suppressLineNumbers/>
        <w:jc w:val="center"/>
      </w:pPr>
      <w:r>
        <w:rPr>
          <w:rFonts w:ascii="Times New Roman"/>
          <w:b/>
          <w:sz w:val="32"/>
          <w:vertAlign w:val="superscript"/>
        </w:rPr>
        <w:t>_______________</w:t>
      </w:r>
    </w:p>
    <w:p w:rsidR="002E06AD" w:rsidRDefault="004B10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06AD" w:rsidRDefault="004B10AA">
      <w:pPr>
        <w:suppressLineNumbers/>
      </w:pPr>
      <w:r>
        <w:rPr>
          <w:rFonts w:ascii="Times New Roman"/>
          <w:sz w:val="20"/>
        </w:rPr>
        <w:tab/>
        <w:t>The undersigned legislators and/or citizens respectfully petition for the passage of the accompanying bill:</w:t>
      </w:r>
    </w:p>
    <w:p w:rsidR="002E06AD" w:rsidRDefault="004B10AA">
      <w:pPr>
        <w:suppressLineNumbers/>
        <w:spacing w:after="2"/>
        <w:jc w:val="center"/>
      </w:pPr>
      <w:proofErr w:type="gramStart"/>
      <w:r>
        <w:rPr>
          <w:rFonts w:ascii="Times New Roman"/>
          <w:sz w:val="24"/>
        </w:rPr>
        <w:t xml:space="preserve">An Act relative to the sale </w:t>
      </w:r>
      <w:r>
        <w:rPr>
          <w:rFonts w:ascii="Times New Roman"/>
          <w:sz w:val="24"/>
        </w:rPr>
        <w:t>of alcoholic beverages to wholesalers.</w:t>
      </w:r>
      <w:proofErr w:type="gramEnd"/>
    </w:p>
    <w:p w:rsidR="002E06AD" w:rsidRDefault="004B10AA">
      <w:pPr>
        <w:suppressLineNumbers/>
        <w:spacing w:after="2"/>
        <w:jc w:val="center"/>
      </w:pPr>
      <w:r>
        <w:rPr>
          <w:rFonts w:ascii="Times New Roman"/>
          <w:b/>
          <w:sz w:val="32"/>
          <w:vertAlign w:val="superscript"/>
        </w:rPr>
        <w:t>_______________</w:t>
      </w:r>
    </w:p>
    <w:p w:rsidR="002E06AD" w:rsidRDefault="004B10AA">
      <w:pPr>
        <w:suppressLineNumbers/>
        <w:jc w:val="center"/>
      </w:pPr>
      <w:r>
        <w:rPr>
          <w:rFonts w:ascii="Times New Roman"/>
          <w:sz w:val="20"/>
        </w:rPr>
        <w:t>PETITION OF:</w:t>
      </w:r>
    </w:p>
    <w:p w:rsidR="002E06AD" w:rsidRDefault="002E06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E06AD">
            <w:tblPrEx>
              <w:tblCellMar>
                <w:top w:w="0" w:type="dxa"/>
                <w:bottom w:w="0" w:type="dxa"/>
              </w:tblCellMar>
            </w:tblPrEx>
            <w:tc>
              <w:tcPr>
                <w:tcW w:w="4500" w:type="dxa"/>
                <w:tcBorders>
                  <w:top w:val="nil"/>
                  <w:bottom w:val="single" w:sz="4" w:space="0" w:color="auto"/>
                  <w:right w:val="single" w:sz="4" w:space="0" w:color="auto"/>
                </w:tcBorders>
              </w:tcPr>
              <w:p w:rsidR="002E06AD" w:rsidRDefault="004B10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E06AD" w:rsidRDefault="004B10AA">
                <w:pPr>
                  <w:suppressLineNumbers/>
                  <w:spacing w:after="2"/>
                  <w:rPr>
                    <w:smallCaps/>
                  </w:rPr>
                </w:pPr>
                <w:r>
                  <w:rPr>
                    <w:rFonts w:ascii="Times New Roman"/>
                    <w:smallCaps/>
                    <w:sz w:val="24"/>
                  </w:rPr>
                  <w:t>District/Address:</w:t>
                </w:r>
              </w:p>
            </w:tc>
          </w:tr>
          <w:tr w:rsidR="002E06AD">
            <w:tblPrEx>
              <w:tblCellMar>
                <w:top w:w="0" w:type="dxa"/>
                <w:bottom w:w="0" w:type="dxa"/>
              </w:tblCellMar>
            </w:tblPrEx>
            <w:tc>
              <w:tcPr>
                <w:tcW w:w="4500" w:type="dxa"/>
              </w:tcPr>
              <w:p w:rsidR="002E06AD" w:rsidRDefault="004B10AA">
                <w:pPr>
                  <w:suppressLineNumbers/>
                  <w:spacing w:after="2"/>
                  <w:rPr>
                    <w:rFonts w:ascii="Times New Roman"/>
                  </w:rPr>
                </w:pPr>
                <w:r>
                  <w:rPr>
                    <w:rFonts w:ascii="Times New Roman"/>
                  </w:rPr>
                  <w:t>Morrissey, Michael (SEN)</w:t>
                </w:r>
              </w:p>
            </w:tc>
            <w:tc>
              <w:tcPr>
                <w:tcW w:w="4500" w:type="dxa"/>
              </w:tcPr>
              <w:p w:rsidR="002E06AD" w:rsidRDefault="004B10AA">
                <w:pPr>
                  <w:suppressLineNumbers/>
                  <w:spacing w:after="2"/>
                  <w:rPr>
                    <w:rFonts w:ascii="Times New Roman"/>
                  </w:rPr>
                </w:pPr>
                <w:r>
                  <w:rPr>
                    <w:rFonts w:ascii="Times New Roman"/>
                  </w:rPr>
                  <w:t>Norfolk and Plymouth</w:t>
                </w:r>
              </w:p>
            </w:tc>
          </w:tr>
        </w:tbl>
      </w:sdtContent>
    </w:sdt>
    <w:p w:rsidR="002E06AD" w:rsidRDefault="004B10AA">
      <w:pPr>
        <w:suppressLineNumbers/>
      </w:pPr>
      <w:r>
        <w:br w:type="page"/>
      </w:r>
    </w:p>
    <w:p w:rsidR="002E06AD" w:rsidRDefault="004B10AA">
      <w:pPr>
        <w:suppressLineNumbers/>
        <w:jc w:val="center"/>
      </w:pPr>
      <w:r>
        <w:rPr>
          <w:rFonts w:ascii="Times New Roman"/>
          <w:sz w:val="24"/>
        </w:rPr>
        <w:lastRenderedPageBreak/>
        <w:t>[SIMILAR MATTER FILED IN PREVIOUS SESSION</w:t>
      </w:r>
      <w:r>
        <w:rPr>
          <w:rFonts w:ascii="Times New Roman"/>
          <w:sz w:val="24"/>
        </w:rPr>
        <w:br/>
        <w:t>SEE SENATE, NO. S00199 OF 2007-2008.]</w:t>
      </w:r>
    </w:p>
    <w:p w:rsidR="002E06AD" w:rsidRDefault="004B10AA">
      <w:pPr>
        <w:suppressLineNumbers/>
        <w:spacing w:before="2" w:after="2"/>
        <w:jc w:val="center"/>
      </w:pPr>
      <w:r>
        <w:rPr>
          <w:rFonts w:ascii="Old English Text MT"/>
          <w:sz w:val="32"/>
        </w:rPr>
        <w:t>The Commonwealth of Massachusetts</w:t>
      </w:r>
      <w:r>
        <w:rPr>
          <w:rFonts w:ascii="Old English Text MT"/>
          <w:sz w:val="32"/>
        </w:rPr>
        <w:br/>
      </w:r>
    </w:p>
    <w:p w:rsidR="002E06AD" w:rsidRDefault="004B10AA">
      <w:pPr>
        <w:suppressLineNumbers/>
        <w:spacing w:after="2"/>
        <w:jc w:val="center"/>
      </w:pPr>
      <w:r>
        <w:rPr>
          <w:rFonts w:ascii="Times New Roman"/>
          <w:b/>
          <w:sz w:val="24"/>
          <w:vertAlign w:val="superscript"/>
        </w:rPr>
        <w:t>_______________</w:t>
      </w:r>
    </w:p>
    <w:p w:rsidR="002E06AD" w:rsidRDefault="004B10AA">
      <w:pPr>
        <w:suppressLineNumbers/>
        <w:spacing w:after="2"/>
        <w:jc w:val="center"/>
      </w:pPr>
      <w:r>
        <w:rPr>
          <w:rFonts w:ascii="Times New Roman"/>
          <w:b/>
          <w:sz w:val="18"/>
        </w:rPr>
        <w:t>In the Year Two Thousand and Nine</w:t>
      </w:r>
    </w:p>
    <w:p w:rsidR="002E06AD" w:rsidRDefault="004B10AA">
      <w:pPr>
        <w:suppressLineNumbers/>
        <w:spacing w:after="2"/>
        <w:jc w:val="center"/>
      </w:pPr>
      <w:r>
        <w:rPr>
          <w:rFonts w:ascii="Times New Roman"/>
          <w:b/>
          <w:sz w:val="24"/>
          <w:vertAlign w:val="superscript"/>
        </w:rPr>
        <w:t>_______________</w:t>
      </w:r>
    </w:p>
    <w:p w:rsidR="002E06AD" w:rsidRDefault="004B10AA">
      <w:pPr>
        <w:suppressLineNumbers/>
        <w:spacing w:after="2"/>
      </w:pPr>
      <w:r>
        <w:rPr>
          <w:sz w:val="14"/>
        </w:rPr>
        <w:br/>
      </w:r>
      <w:r>
        <w:br/>
      </w:r>
    </w:p>
    <w:p w:rsidR="002E06AD" w:rsidRDefault="004B10AA">
      <w:pPr>
        <w:suppressLineNumbers/>
      </w:pPr>
      <w:proofErr w:type="gramStart"/>
      <w:r>
        <w:rPr>
          <w:rFonts w:ascii="Times New Roman"/>
          <w:smallCaps/>
          <w:sz w:val="28"/>
        </w:rPr>
        <w:t>An Act relative to the sale of alcoholic beverages to wholesalers.</w:t>
      </w:r>
      <w:proofErr w:type="gramEnd"/>
      <w:r>
        <w:br/>
      </w:r>
      <w:r>
        <w:br/>
      </w:r>
      <w:r>
        <w:br/>
      </w:r>
    </w:p>
    <w:p w:rsidR="002E06AD" w:rsidRDefault="004B10A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E06AD" w:rsidRDefault="004B10AA" w:rsidP="004B10AA">
      <w:pPr>
        <w:pStyle w:val="NormalWeb"/>
        <w:spacing w:line="480" w:lineRule="auto"/>
      </w:pPr>
      <w:r>
        <w:rPr>
          <w:sz w:val="22"/>
        </w:rPr>
        <w:tab/>
      </w:r>
      <w:proofErr w:type="gramStart"/>
      <w:r>
        <w:t>SECTION 1.</w:t>
      </w:r>
      <w:proofErr w:type="gramEnd"/>
      <w:r>
        <w:t xml:space="preserve"> Section 25E of Chapter 138 of the General Laws, as appearing in the 2004 Official Edition, is hereby amended by inserting in line 7, at the end of the sentence, the following sentence:- Any such manufacturer, winegrower, farmer-brewer, importer or wholesaler which obtains or acquires in any manner the right to sell, ship or distribute any such brand item shall for the purposes of this section stand in the place of, and be subject to all of the rights, privileges, duties and obligations of its predecessors from whom such brands items were obtained or acquired.</w:t>
      </w:r>
    </w:p>
    <w:sectPr w:rsidR="002E06AD" w:rsidSect="002E06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06AD"/>
    <w:rsid w:val="002E06AD"/>
    <w:rsid w:val="004B1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0AA"/>
    <w:rPr>
      <w:rFonts w:ascii="Tahoma" w:hAnsi="Tahoma" w:cs="Tahoma"/>
      <w:sz w:val="16"/>
      <w:szCs w:val="16"/>
    </w:rPr>
  </w:style>
  <w:style w:type="character" w:styleId="LineNumber">
    <w:name w:val="line number"/>
    <w:basedOn w:val="DefaultParagraphFont"/>
    <w:uiPriority w:val="99"/>
    <w:semiHidden/>
    <w:unhideWhenUsed/>
    <w:rsid w:val="004B10AA"/>
  </w:style>
  <w:style w:type="paragraph" w:styleId="NormalWeb">
    <w:name w:val="Normal (Web)"/>
    <w:basedOn w:val="Normal"/>
    <w:uiPriority w:val="99"/>
    <w:unhideWhenUsed/>
    <w:rsid w:val="004B1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944676">
      <w:bodyDiv w:val="1"/>
      <w:marLeft w:val="0"/>
      <w:marRight w:val="0"/>
      <w:marTop w:val="0"/>
      <w:marBottom w:val="0"/>
      <w:divBdr>
        <w:top w:val="none" w:sz="0" w:space="0" w:color="auto"/>
        <w:left w:val="none" w:sz="0" w:space="0" w:color="auto"/>
        <w:bottom w:val="none" w:sz="0" w:space="0" w:color="auto"/>
        <w:right w:val="none" w:sz="0" w:space="0" w:color="auto"/>
      </w:divBdr>
      <w:divsChild>
        <w:div w:id="1008755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Company>Massachusetts Legislature</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2009-01-09T17:48:00Z</dcterms:created>
  <dcterms:modified xsi:type="dcterms:W3CDTF">2009-01-09T17:48:00Z</dcterms:modified>
</cp:coreProperties>
</file>