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B6" w:rsidRDefault="006C143B">
      <w:pPr>
        <w:suppressLineNumbers/>
        <w:spacing w:after="2"/>
        <w:jc w:val="center"/>
      </w:pPr>
      <w:r>
        <w:rPr>
          <w:rFonts w:ascii="Arial"/>
          <w:sz w:val="18"/>
        </w:rPr>
        <w:t>SENATE DOCKET, NO.         FILED ON: 1/14/2009</w:t>
      </w:r>
    </w:p>
    <w:p w:rsidR="00EB62B6" w:rsidRDefault="006C143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C143B" w:rsidP="00DB534B">
            <w:pPr>
              <w:suppressLineNumbers/>
              <w:jc w:val="right"/>
              <w:rPr>
                <w:b/>
                <w:sz w:val="28"/>
              </w:rPr>
            </w:pPr>
          </w:p>
        </w:tc>
      </w:tr>
    </w:tbl>
    <w:p w:rsidR="00EB62B6" w:rsidRDefault="006C143B">
      <w:pPr>
        <w:suppressLineNumbers/>
        <w:spacing w:before="2" w:after="2"/>
        <w:jc w:val="center"/>
      </w:pPr>
      <w:r>
        <w:rPr>
          <w:rFonts w:ascii="Old English Text MT"/>
          <w:sz w:val="32"/>
        </w:rPr>
        <w:t>The Commonwealth of Massachusetts</w:t>
      </w:r>
    </w:p>
    <w:p w:rsidR="00EB62B6" w:rsidRDefault="006C143B">
      <w:pPr>
        <w:suppressLineNumbers/>
        <w:spacing w:after="2"/>
        <w:jc w:val="center"/>
      </w:pPr>
      <w:r>
        <w:rPr>
          <w:rFonts w:ascii="Times New Roman"/>
          <w:b/>
          <w:sz w:val="32"/>
          <w:vertAlign w:val="superscript"/>
        </w:rPr>
        <w:t>_______________</w:t>
      </w:r>
    </w:p>
    <w:p w:rsidR="00EB62B6" w:rsidRDefault="006C143B">
      <w:pPr>
        <w:suppressLineNumbers/>
        <w:spacing w:before="2"/>
        <w:jc w:val="center"/>
      </w:pPr>
      <w:r>
        <w:rPr>
          <w:rFonts w:ascii="Times New Roman"/>
          <w:sz w:val="20"/>
        </w:rPr>
        <w:t>PRESENTED BY:</w:t>
      </w:r>
    </w:p>
    <w:p w:rsidR="00EB62B6" w:rsidRDefault="006C143B">
      <w:pPr>
        <w:suppressLineNumbers/>
        <w:spacing w:after="2"/>
        <w:jc w:val="center"/>
      </w:pPr>
      <w:r>
        <w:rPr>
          <w:rFonts w:ascii="Times New Roman"/>
          <w:b/>
          <w:sz w:val="24"/>
        </w:rPr>
        <w:t>Marc R. Pacheco</w:t>
      </w:r>
    </w:p>
    <w:p w:rsidR="00EB62B6" w:rsidRDefault="006C143B">
      <w:pPr>
        <w:suppressLineNumbers/>
        <w:jc w:val="center"/>
      </w:pPr>
      <w:r>
        <w:rPr>
          <w:rFonts w:ascii="Times New Roman"/>
          <w:b/>
          <w:sz w:val="32"/>
          <w:vertAlign w:val="superscript"/>
        </w:rPr>
        <w:t>_______________</w:t>
      </w:r>
    </w:p>
    <w:p w:rsidR="00EB62B6" w:rsidRDefault="006C143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B62B6" w:rsidRDefault="006C143B">
      <w:pPr>
        <w:suppressLineNumbers/>
      </w:pPr>
      <w:r>
        <w:rPr>
          <w:rFonts w:ascii="Times New Roman"/>
          <w:sz w:val="20"/>
        </w:rPr>
        <w:tab/>
        <w:t>The undersigned legislators and/or citizens respectfully petition for the passage of the accompanying bill:</w:t>
      </w:r>
    </w:p>
    <w:p w:rsidR="00EB62B6" w:rsidRDefault="006C143B">
      <w:pPr>
        <w:suppressLineNumbers/>
        <w:spacing w:after="2"/>
        <w:jc w:val="center"/>
      </w:pPr>
      <w:proofErr w:type="gramStart"/>
      <w:r>
        <w:rPr>
          <w:rFonts w:ascii="Times New Roman"/>
          <w:sz w:val="24"/>
        </w:rPr>
        <w:t>An Act relative to volunteer</w:t>
      </w:r>
      <w:r>
        <w:rPr>
          <w:rFonts w:ascii="Times New Roman"/>
          <w:sz w:val="24"/>
        </w:rPr>
        <w:t xml:space="preserve"> dentistry.</w:t>
      </w:r>
      <w:proofErr w:type="gramEnd"/>
    </w:p>
    <w:p w:rsidR="00EB62B6" w:rsidRDefault="006C143B">
      <w:pPr>
        <w:suppressLineNumbers/>
        <w:spacing w:after="2"/>
        <w:jc w:val="center"/>
      </w:pPr>
      <w:r>
        <w:rPr>
          <w:rFonts w:ascii="Times New Roman"/>
          <w:b/>
          <w:sz w:val="32"/>
          <w:vertAlign w:val="superscript"/>
        </w:rPr>
        <w:t>_______________</w:t>
      </w:r>
    </w:p>
    <w:p w:rsidR="00EB62B6" w:rsidRDefault="006C143B">
      <w:pPr>
        <w:suppressLineNumbers/>
        <w:jc w:val="center"/>
      </w:pPr>
      <w:r>
        <w:rPr>
          <w:rFonts w:ascii="Times New Roman"/>
          <w:sz w:val="20"/>
        </w:rPr>
        <w:t>PETITION OF:</w:t>
      </w:r>
    </w:p>
    <w:p w:rsidR="00EB62B6" w:rsidRDefault="00EB62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B62B6">
            <w:tblPrEx>
              <w:tblCellMar>
                <w:top w:w="0" w:type="dxa"/>
                <w:bottom w:w="0" w:type="dxa"/>
              </w:tblCellMar>
            </w:tblPrEx>
            <w:tc>
              <w:tcPr>
                <w:tcW w:w="4500" w:type="dxa"/>
                <w:tcBorders>
                  <w:top w:val="nil"/>
                  <w:bottom w:val="single" w:sz="4" w:space="0" w:color="auto"/>
                  <w:right w:val="single" w:sz="4" w:space="0" w:color="auto"/>
                </w:tcBorders>
              </w:tcPr>
              <w:p w:rsidR="00EB62B6" w:rsidRDefault="006C143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B62B6" w:rsidRDefault="006C143B">
                <w:pPr>
                  <w:suppressLineNumbers/>
                  <w:spacing w:after="2"/>
                  <w:rPr>
                    <w:smallCaps/>
                  </w:rPr>
                </w:pPr>
                <w:r>
                  <w:rPr>
                    <w:rFonts w:ascii="Times New Roman"/>
                    <w:smallCaps/>
                    <w:sz w:val="24"/>
                  </w:rPr>
                  <w:t>District/Address:</w:t>
                </w:r>
              </w:p>
            </w:tc>
          </w:tr>
          <w:tr w:rsidR="00EB62B6">
            <w:tblPrEx>
              <w:tblCellMar>
                <w:top w:w="0" w:type="dxa"/>
                <w:bottom w:w="0" w:type="dxa"/>
              </w:tblCellMar>
            </w:tblPrEx>
            <w:tc>
              <w:tcPr>
                <w:tcW w:w="4500" w:type="dxa"/>
              </w:tcPr>
              <w:p w:rsidR="00EB62B6" w:rsidRDefault="006C143B">
                <w:pPr>
                  <w:suppressLineNumbers/>
                  <w:spacing w:after="2"/>
                  <w:rPr>
                    <w:rFonts w:ascii="Times New Roman"/>
                  </w:rPr>
                </w:pPr>
                <w:r>
                  <w:rPr>
                    <w:rFonts w:ascii="Times New Roman"/>
                  </w:rPr>
                  <w:t>Marc R. Pacheco</w:t>
                </w:r>
              </w:p>
            </w:tc>
            <w:tc>
              <w:tcPr>
                <w:tcW w:w="4500" w:type="dxa"/>
              </w:tcPr>
              <w:p w:rsidR="00EB62B6" w:rsidRDefault="006C143B">
                <w:pPr>
                  <w:suppressLineNumbers/>
                  <w:spacing w:after="2"/>
                  <w:rPr>
                    <w:rFonts w:ascii="Times New Roman"/>
                  </w:rPr>
                </w:pPr>
                <w:r>
                  <w:rPr>
                    <w:rFonts w:ascii="Times New Roman"/>
                  </w:rPr>
                  <w:t>First Plymouth and Bristol</w:t>
                </w:r>
              </w:p>
            </w:tc>
          </w:tr>
        </w:tbl>
      </w:sdtContent>
    </w:sdt>
    <w:p w:rsidR="00EB62B6" w:rsidRDefault="006C143B">
      <w:pPr>
        <w:suppressLineNumbers/>
      </w:pPr>
      <w:r>
        <w:br w:type="page"/>
      </w:r>
    </w:p>
    <w:p w:rsidR="00EB62B6" w:rsidRDefault="006C143B">
      <w:pPr>
        <w:suppressLineNumbers/>
        <w:jc w:val="center"/>
      </w:pPr>
      <w:r>
        <w:rPr>
          <w:rFonts w:ascii="Times New Roman"/>
          <w:sz w:val="24"/>
        </w:rPr>
        <w:lastRenderedPageBreak/>
        <w:t>[SIMILAR MATTER FILED IN PREVIOUS SESSION</w:t>
      </w:r>
      <w:r>
        <w:rPr>
          <w:rFonts w:ascii="Times New Roman"/>
          <w:sz w:val="24"/>
        </w:rPr>
        <w:br/>
        <w:t>SEE SENATE, NO. S01323 OF 2007-2008.]</w:t>
      </w:r>
    </w:p>
    <w:p w:rsidR="00EB62B6" w:rsidRDefault="006C143B">
      <w:pPr>
        <w:suppressLineNumbers/>
        <w:spacing w:before="2" w:after="2"/>
        <w:jc w:val="center"/>
      </w:pPr>
      <w:r>
        <w:rPr>
          <w:rFonts w:ascii="Old English Text MT"/>
          <w:sz w:val="32"/>
        </w:rPr>
        <w:t>The Commonwealth of Massachusetts</w:t>
      </w:r>
      <w:r>
        <w:rPr>
          <w:rFonts w:ascii="Old English Text MT"/>
          <w:sz w:val="32"/>
        </w:rPr>
        <w:br/>
      </w:r>
    </w:p>
    <w:p w:rsidR="00EB62B6" w:rsidRDefault="006C143B">
      <w:pPr>
        <w:suppressLineNumbers/>
        <w:spacing w:after="2"/>
        <w:jc w:val="center"/>
      </w:pPr>
      <w:r>
        <w:rPr>
          <w:rFonts w:ascii="Times New Roman"/>
          <w:b/>
          <w:sz w:val="24"/>
          <w:vertAlign w:val="superscript"/>
        </w:rPr>
        <w:t>_______________</w:t>
      </w:r>
    </w:p>
    <w:p w:rsidR="00EB62B6" w:rsidRDefault="006C143B">
      <w:pPr>
        <w:suppressLineNumbers/>
        <w:spacing w:after="2"/>
        <w:jc w:val="center"/>
      </w:pPr>
      <w:r>
        <w:rPr>
          <w:rFonts w:ascii="Times New Roman"/>
          <w:b/>
          <w:sz w:val="18"/>
        </w:rPr>
        <w:t>In the Year Two Thousand and Nine</w:t>
      </w:r>
    </w:p>
    <w:p w:rsidR="00EB62B6" w:rsidRDefault="006C143B">
      <w:pPr>
        <w:suppressLineNumbers/>
        <w:spacing w:after="2"/>
        <w:jc w:val="center"/>
      </w:pPr>
      <w:r>
        <w:rPr>
          <w:rFonts w:ascii="Times New Roman"/>
          <w:b/>
          <w:sz w:val="24"/>
          <w:vertAlign w:val="superscript"/>
        </w:rPr>
        <w:t>_______________</w:t>
      </w:r>
    </w:p>
    <w:p w:rsidR="00EB62B6" w:rsidRDefault="006C143B">
      <w:pPr>
        <w:suppressLineNumbers/>
        <w:spacing w:after="2"/>
      </w:pPr>
      <w:r>
        <w:rPr>
          <w:sz w:val="14"/>
        </w:rPr>
        <w:br/>
      </w:r>
      <w:r>
        <w:br/>
      </w:r>
    </w:p>
    <w:p w:rsidR="00EB62B6" w:rsidRDefault="006C143B">
      <w:pPr>
        <w:suppressLineNumbers/>
      </w:pPr>
      <w:proofErr w:type="gramStart"/>
      <w:r>
        <w:rPr>
          <w:rFonts w:ascii="Times New Roman"/>
          <w:smallCaps/>
          <w:sz w:val="28"/>
        </w:rPr>
        <w:t>An Act relative to volunteer dentistry.</w:t>
      </w:r>
      <w:proofErr w:type="gramEnd"/>
      <w:r>
        <w:br/>
      </w:r>
      <w:r>
        <w:br/>
      </w:r>
      <w:r>
        <w:br/>
      </w:r>
    </w:p>
    <w:p w:rsidR="00EB62B6" w:rsidRDefault="006C143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C143B" w:rsidRPr="004863FC" w:rsidRDefault="006C143B" w:rsidP="006C143B">
      <w:pPr>
        <w:tabs>
          <w:tab w:val="left" w:pos="1080"/>
        </w:tabs>
        <w:spacing w:line="480" w:lineRule="auto"/>
      </w:pPr>
      <w:proofErr w:type="gramStart"/>
      <w:r w:rsidRPr="004863FC">
        <w:t>SECTION 1.</w:t>
      </w:r>
      <w:proofErr w:type="gramEnd"/>
      <w:r w:rsidRPr="004863FC">
        <w:t xml:space="preserve"> Said chapter 112 is hereby further amended by inserting after section 45A, as so appearing, the following section: - </w:t>
      </w:r>
    </w:p>
    <w:p w:rsidR="006C143B" w:rsidRPr="004863FC" w:rsidRDefault="006C143B" w:rsidP="006C143B">
      <w:pPr>
        <w:tabs>
          <w:tab w:val="left" w:pos="1080"/>
        </w:tabs>
        <w:spacing w:line="480" w:lineRule="auto"/>
        <w:ind w:firstLine="720"/>
      </w:pPr>
      <w:proofErr w:type="gramStart"/>
      <w:r w:rsidRPr="004863FC">
        <w:t>Section 45B.</w:t>
      </w:r>
      <w:proofErr w:type="gramEnd"/>
      <w:r w:rsidRPr="004863FC">
        <w:t xml:space="preserve"> (a) The board may grant or renew a certificate of registration without payment of a fee to a dentist qualified for registration or renewal of the same under this chapter; provided, that the dentist has agreed to restrict his practice to that of a volunteer practitioner in a specified free care program operated by a nonprofit organization. The scope of practice of a dentist whose certificate of registration is granted or renewed pursuant to this section may be restricted as the board may provide by regulation. </w:t>
      </w:r>
    </w:p>
    <w:p w:rsidR="006C143B" w:rsidRPr="004863FC" w:rsidRDefault="006C143B" w:rsidP="006C143B">
      <w:pPr>
        <w:tabs>
          <w:tab w:val="left" w:pos="1080"/>
        </w:tabs>
        <w:spacing w:line="480" w:lineRule="auto"/>
        <w:ind w:firstLine="720"/>
      </w:pPr>
      <w:r w:rsidRPr="004863FC">
        <w:t xml:space="preserve">(b) In order to qualify for a license for volunteer practice, an applicant shall meet the requirements for a regular license under this chapter, in addition to the requirements set forth below. An applicant shall submit to the board a completed application on a form prescribed by the board and any additional information that the board requests. An applicant shall agree to the conditions on practice promulgated by the board. </w:t>
      </w:r>
    </w:p>
    <w:p w:rsidR="006C143B" w:rsidRPr="004863FC" w:rsidRDefault="006C143B" w:rsidP="006C143B">
      <w:pPr>
        <w:tabs>
          <w:tab w:val="left" w:pos="1080"/>
        </w:tabs>
        <w:spacing w:line="480" w:lineRule="auto"/>
        <w:ind w:firstLine="720"/>
      </w:pPr>
      <w:r w:rsidRPr="004863FC">
        <w:lastRenderedPageBreak/>
        <w:t xml:space="preserve">(c) The board's application form for a license for volunteer practice shall include a request for the following information: </w:t>
      </w:r>
    </w:p>
    <w:p w:rsidR="006C143B" w:rsidRPr="004863FC" w:rsidRDefault="006C143B" w:rsidP="006C143B">
      <w:pPr>
        <w:tabs>
          <w:tab w:val="left" w:pos="1080"/>
        </w:tabs>
        <w:spacing w:line="480" w:lineRule="auto"/>
        <w:ind w:firstLine="720"/>
      </w:pPr>
      <w:r w:rsidRPr="004863FC">
        <w:tab/>
        <w:t xml:space="preserve">(1) </w:t>
      </w:r>
      <w:proofErr w:type="gramStart"/>
      <w:r w:rsidRPr="004863FC">
        <w:t>a</w:t>
      </w:r>
      <w:proofErr w:type="gramEnd"/>
      <w:r w:rsidRPr="004863FC">
        <w:t xml:space="preserve"> written statement from the applicant outlining the scope and duration of services to be provided by the applicant; </w:t>
      </w:r>
    </w:p>
    <w:p w:rsidR="006C143B" w:rsidRPr="004863FC" w:rsidRDefault="006C143B" w:rsidP="006C143B">
      <w:pPr>
        <w:tabs>
          <w:tab w:val="left" w:pos="1080"/>
        </w:tabs>
        <w:spacing w:line="480" w:lineRule="auto"/>
        <w:ind w:firstLine="720"/>
      </w:pPr>
      <w:r w:rsidRPr="004863FC">
        <w:tab/>
        <w:t xml:space="preserve">(2) </w:t>
      </w:r>
      <w:proofErr w:type="gramStart"/>
      <w:r w:rsidRPr="004863FC">
        <w:t>a</w:t>
      </w:r>
      <w:proofErr w:type="gramEnd"/>
      <w:r w:rsidRPr="004863FC">
        <w:t xml:space="preserve"> written statement from the director of the applicant's </w:t>
      </w:r>
      <w:proofErr w:type="spellStart"/>
      <w:r w:rsidRPr="004863FC">
        <w:t>pro posed</w:t>
      </w:r>
      <w:proofErr w:type="spellEnd"/>
      <w:r w:rsidRPr="004863FC">
        <w:t xml:space="preserve"> work site outlining the scope and duration of the applicant's responsibilities; and </w:t>
      </w:r>
    </w:p>
    <w:p w:rsidR="006C143B" w:rsidRPr="004863FC" w:rsidRDefault="006C143B" w:rsidP="006C143B">
      <w:pPr>
        <w:tabs>
          <w:tab w:val="left" w:pos="1080"/>
        </w:tabs>
        <w:spacing w:line="480" w:lineRule="auto"/>
        <w:ind w:firstLine="720"/>
      </w:pPr>
      <w:r w:rsidRPr="004863FC">
        <w:tab/>
        <w:t xml:space="preserve">(3) evidence satisfactory to the board that, in the proposed work site, the volunteer dentist will be serving without compensation and providing free dental care to a low-income community, or a community with limited access to dental care. </w:t>
      </w:r>
    </w:p>
    <w:p w:rsidR="006C143B" w:rsidRPr="004863FC" w:rsidRDefault="006C143B" w:rsidP="006C143B">
      <w:pPr>
        <w:spacing w:line="480" w:lineRule="auto"/>
      </w:pPr>
      <w:r w:rsidRPr="004863FC">
        <w:t>(d) If an applicant has met all of the requirements of this section to the satisfaction of the board, the applicant shall be granted a license for volunteer practice and entitled to a certificate of registration signed by the chairman and the secretary of the board. A licensee engaged in volunteer practice may practice dentistry only at a work site approved in conjunction with his license application; shall be subject to the same conditions and responsibilities as a regular licensee; and may not accept any compensation for the practice of dental medicine.</w:t>
      </w:r>
    </w:p>
    <w:p w:rsidR="006C143B" w:rsidRPr="004863FC" w:rsidRDefault="006C143B" w:rsidP="006C143B">
      <w:pPr>
        <w:spacing w:line="480" w:lineRule="auto"/>
      </w:pPr>
    </w:p>
    <w:p w:rsidR="006C143B" w:rsidRPr="004863FC" w:rsidRDefault="006C143B" w:rsidP="006C143B">
      <w:pPr>
        <w:tabs>
          <w:tab w:val="left" w:pos="1080"/>
        </w:tabs>
        <w:spacing w:line="480" w:lineRule="auto"/>
        <w:ind w:firstLine="720"/>
      </w:pPr>
      <w:proofErr w:type="gramStart"/>
      <w:r w:rsidRPr="004863FC">
        <w:t>SECTION 2.</w:t>
      </w:r>
      <w:proofErr w:type="gramEnd"/>
      <w:r w:rsidRPr="004863FC">
        <w:t xml:space="preserve"> The board of registration in dentistry shall promulgate regulations to carry out section 2 not later than 3 months following the effective date of this act. </w:t>
      </w:r>
    </w:p>
    <w:p w:rsidR="006C143B" w:rsidRPr="004863FC" w:rsidRDefault="006C143B" w:rsidP="006C143B">
      <w:pPr>
        <w:spacing w:line="480" w:lineRule="auto"/>
      </w:pPr>
    </w:p>
    <w:p w:rsidR="00EB62B6" w:rsidRDefault="006C143B" w:rsidP="006C143B">
      <w:pPr>
        <w:tabs>
          <w:tab w:val="left" w:pos="1080"/>
        </w:tabs>
        <w:spacing w:line="480" w:lineRule="auto"/>
        <w:ind w:firstLine="720"/>
      </w:pPr>
      <w:proofErr w:type="gramStart"/>
      <w:r w:rsidRPr="004863FC">
        <w:t>SECTION 3.</w:t>
      </w:r>
      <w:proofErr w:type="gramEnd"/>
      <w:r w:rsidRPr="004863FC">
        <w:t xml:space="preserve"> The commissioner of public health, or his designee, shall study the impact of the Federal Volunteer Protection Act of 1997 and the Free Clinics Federal Tort Claims Act Medical </w:t>
      </w:r>
      <w:r w:rsidRPr="004863FC">
        <w:lastRenderedPageBreak/>
        <w:t>Malpractice Program on health care volunteers in the commonwealth. The commissioner shall review ways in which the commonwealth may act to provide legal counsel and defense to volunteers who may be eligible for the protections afforded in the Volunteer Protection Act of 1997 or the Free Clinics Federal Tort Claims Act Medical Malpractice Program. The commissioner shall report the results of the review by filing the same with the joint committee on health care, together with recommendation for legislati</w:t>
      </w:r>
      <w:r>
        <w:t>on, if any, by December 31, 2007</w:t>
      </w:r>
      <w:r w:rsidRPr="004863FC">
        <w:t xml:space="preserve">. </w:t>
      </w:r>
      <w:r>
        <w:rPr>
          <w:rFonts w:ascii="Times New Roman"/>
        </w:rPr>
        <w:tab/>
      </w:r>
    </w:p>
    <w:sectPr w:rsidR="00EB62B6" w:rsidSect="00EB62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B62B6"/>
    <w:rsid w:val="006C143B"/>
    <w:rsid w:val="00EB62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43B"/>
    <w:rPr>
      <w:rFonts w:ascii="Tahoma" w:hAnsi="Tahoma" w:cs="Tahoma"/>
      <w:sz w:val="16"/>
      <w:szCs w:val="16"/>
    </w:rPr>
  </w:style>
  <w:style w:type="character" w:styleId="LineNumber">
    <w:name w:val="line number"/>
    <w:basedOn w:val="DefaultParagraphFont"/>
    <w:uiPriority w:val="99"/>
    <w:semiHidden/>
    <w:unhideWhenUsed/>
    <w:rsid w:val="006C14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3513</Characters>
  <Application>Microsoft Office Word</Application>
  <DocSecurity>0</DocSecurity>
  <Lines>29</Lines>
  <Paragraphs>8</Paragraphs>
  <ScaleCrop>false</ScaleCrop>
  <Company>Massachusetts Legislature</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2009-01-14T15:44:00Z</dcterms:created>
  <dcterms:modified xsi:type="dcterms:W3CDTF">2009-01-14T15:51:00Z</dcterms:modified>
</cp:coreProperties>
</file>