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5C" w:rsidRDefault="000D50A9">
      <w:pPr>
        <w:suppressLineNumbers/>
        <w:spacing w:after="2"/>
        <w:jc w:val="center"/>
      </w:pPr>
      <w:r>
        <w:rPr>
          <w:rFonts w:ascii="Arial"/>
          <w:sz w:val="18"/>
        </w:rPr>
        <w:t>SENATE DOCKET, NO.         FILED ON: 1/14/2009</w:t>
      </w:r>
    </w:p>
    <w:p w:rsidR="00E82F5C" w:rsidRDefault="000D50A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50A9" w:rsidP="00DB534B">
            <w:pPr>
              <w:suppressLineNumbers/>
              <w:jc w:val="right"/>
              <w:rPr>
                <w:b/>
                <w:sz w:val="28"/>
              </w:rPr>
            </w:pPr>
          </w:p>
        </w:tc>
      </w:tr>
    </w:tbl>
    <w:p w:rsidR="00E82F5C" w:rsidRDefault="000D50A9">
      <w:pPr>
        <w:suppressLineNumbers/>
        <w:spacing w:before="2" w:after="2"/>
        <w:jc w:val="center"/>
      </w:pPr>
      <w:r>
        <w:rPr>
          <w:rFonts w:ascii="Old English Text MT"/>
          <w:sz w:val="32"/>
        </w:rPr>
        <w:t>The Commonwealth of Massachusetts</w:t>
      </w:r>
    </w:p>
    <w:p w:rsidR="00E82F5C" w:rsidRDefault="000D50A9">
      <w:pPr>
        <w:suppressLineNumbers/>
        <w:spacing w:after="2"/>
        <w:jc w:val="center"/>
      </w:pPr>
      <w:r>
        <w:rPr>
          <w:rFonts w:ascii="Times New Roman"/>
          <w:b/>
          <w:sz w:val="32"/>
          <w:vertAlign w:val="superscript"/>
        </w:rPr>
        <w:t>_______________</w:t>
      </w:r>
    </w:p>
    <w:p w:rsidR="00E82F5C" w:rsidRDefault="000D50A9">
      <w:pPr>
        <w:suppressLineNumbers/>
        <w:spacing w:before="2"/>
        <w:jc w:val="center"/>
      </w:pPr>
      <w:r>
        <w:rPr>
          <w:rFonts w:ascii="Times New Roman"/>
          <w:sz w:val="20"/>
        </w:rPr>
        <w:t>PRESENTED BY:</w:t>
      </w:r>
    </w:p>
    <w:p w:rsidR="00E82F5C" w:rsidRDefault="000D50A9">
      <w:pPr>
        <w:suppressLineNumbers/>
        <w:spacing w:after="2"/>
        <w:jc w:val="center"/>
      </w:pPr>
      <w:r>
        <w:rPr>
          <w:rFonts w:ascii="Times New Roman"/>
          <w:b/>
          <w:sz w:val="24"/>
        </w:rPr>
        <w:t>Cynthia Stone Creem</w:t>
      </w:r>
    </w:p>
    <w:p w:rsidR="00E82F5C" w:rsidRDefault="000D50A9">
      <w:pPr>
        <w:suppressLineNumbers/>
        <w:jc w:val="center"/>
      </w:pPr>
      <w:r>
        <w:rPr>
          <w:rFonts w:ascii="Times New Roman"/>
          <w:b/>
          <w:sz w:val="32"/>
          <w:vertAlign w:val="superscript"/>
        </w:rPr>
        <w:t>_______________</w:t>
      </w:r>
    </w:p>
    <w:p w:rsidR="00E82F5C" w:rsidRDefault="000D50A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82F5C" w:rsidRDefault="000D50A9">
      <w:pPr>
        <w:suppressLineNumbers/>
      </w:pPr>
      <w:r>
        <w:rPr>
          <w:rFonts w:ascii="Times New Roman"/>
          <w:sz w:val="20"/>
        </w:rPr>
        <w:tab/>
        <w:t>The undersigned legislators and/or citizens respectfully petition for the passage of the accompanying bill:</w:t>
      </w:r>
    </w:p>
    <w:p w:rsidR="00E82F5C" w:rsidRDefault="000D50A9">
      <w:pPr>
        <w:suppressLineNumbers/>
        <w:spacing w:after="2"/>
        <w:jc w:val="center"/>
      </w:pPr>
      <w:proofErr w:type="gramStart"/>
      <w:r>
        <w:rPr>
          <w:rFonts w:ascii="Times New Roman"/>
          <w:sz w:val="24"/>
        </w:rPr>
        <w:t xml:space="preserve">An Act supporting the local </w:t>
      </w:r>
      <w:r>
        <w:rPr>
          <w:rFonts w:ascii="Times New Roman"/>
          <w:sz w:val="24"/>
        </w:rPr>
        <w:t>determination of educational competency and multiple forms of academic assessment.</w:t>
      </w:r>
      <w:proofErr w:type="gramEnd"/>
    </w:p>
    <w:p w:rsidR="00E82F5C" w:rsidRDefault="000D50A9">
      <w:pPr>
        <w:suppressLineNumbers/>
        <w:spacing w:after="2"/>
        <w:jc w:val="center"/>
      </w:pPr>
      <w:r>
        <w:rPr>
          <w:rFonts w:ascii="Times New Roman"/>
          <w:b/>
          <w:sz w:val="32"/>
          <w:vertAlign w:val="superscript"/>
        </w:rPr>
        <w:t>_______________</w:t>
      </w:r>
    </w:p>
    <w:p w:rsidR="00E82F5C" w:rsidRDefault="000D50A9">
      <w:pPr>
        <w:suppressLineNumbers/>
        <w:jc w:val="center"/>
      </w:pPr>
      <w:r>
        <w:rPr>
          <w:rFonts w:ascii="Times New Roman"/>
          <w:sz w:val="20"/>
        </w:rPr>
        <w:t>PETITION OF:</w:t>
      </w:r>
    </w:p>
    <w:p w:rsidR="00E82F5C" w:rsidRDefault="00E82F5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82F5C">
            <w:tblPrEx>
              <w:tblCellMar>
                <w:top w:w="0" w:type="dxa"/>
                <w:bottom w:w="0" w:type="dxa"/>
              </w:tblCellMar>
            </w:tblPrEx>
            <w:tc>
              <w:tcPr>
                <w:tcW w:w="4500" w:type="dxa"/>
                <w:tcBorders>
                  <w:top w:val="nil"/>
                  <w:bottom w:val="single" w:sz="4" w:space="0" w:color="auto"/>
                  <w:right w:val="single" w:sz="4" w:space="0" w:color="auto"/>
                </w:tcBorders>
              </w:tcPr>
              <w:p w:rsidR="00E82F5C" w:rsidRDefault="000D50A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82F5C" w:rsidRDefault="000D50A9">
                <w:pPr>
                  <w:suppressLineNumbers/>
                  <w:spacing w:after="2"/>
                  <w:rPr>
                    <w:smallCaps/>
                  </w:rPr>
                </w:pPr>
                <w:r>
                  <w:rPr>
                    <w:rFonts w:ascii="Times New Roman"/>
                    <w:smallCaps/>
                    <w:sz w:val="24"/>
                  </w:rPr>
                  <w:t>District/Address:</w:t>
                </w:r>
              </w:p>
            </w:tc>
          </w:tr>
          <w:tr w:rsidR="00E82F5C">
            <w:tblPrEx>
              <w:tblCellMar>
                <w:top w:w="0" w:type="dxa"/>
                <w:bottom w:w="0" w:type="dxa"/>
              </w:tblCellMar>
            </w:tblPrEx>
            <w:tc>
              <w:tcPr>
                <w:tcW w:w="4500" w:type="dxa"/>
              </w:tcPr>
              <w:p w:rsidR="00E82F5C" w:rsidRDefault="000D50A9">
                <w:pPr>
                  <w:suppressLineNumbers/>
                  <w:spacing w:after="2"/>
                  <w:rPr>
                    <w:rFonts w:ascii="Times New Roman"/>
                  </w:rPr>
                </w:pPr>
                <w:r>
                  <w:rPr>
                    <w:rFonts w:ascii="Times New Roman"/>
                  </w:rPr>
                  <w:t>Cynthia Stone Creem</w:t>
                </w:r>
              </w:p>
            </w:tc>
            <w:tc>
              <w:tcPr>
                <w:tcW w:w="4500" w:type="dxa"/>
              </w:tcPr>
              <w:p w:rsidR="00E82F5C" w:rsidRDefault="000D50A9">
                <w:pPr>
                  <w:suppressLineNumbers/>
                  <w:spacing w:after="2"/>
                  <w:rPr>
                    <w:rFonts w:ascii="Times New Roman"/>
                  </w:rPr>
                </w:pPr>
                <w:r>
                  <w:rPr>
                    <w:rFonts w:ascii="Times New Roman"/>
                  </w:rPr>
                  <w:t>First Middlesex and Norfolk</w:t>
                </w:r>
              </w:p>
            </w:tc>
          </w:tr>
        </w:tbl>
      </w:sdtContent>
    </w:sdt>
    <w:p w:rsidR="00E82F5C" w:rsidRDefault="000D50A9">
      <w:pPr>
        <w:suppressLineNumbers/>
      </w:pPr>
      <w:r>
        <w:br w:type="page"/>
      </w:r>
    </w:p>
    <w:p w:rsidR="00E82F5C" w:rsidRDefault="000D50A9">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S00309 OF 2007-2008.]</w:t>
      </w:r>
    </w:p>
    <w:p w:rsidR="00E82F5C" w:rsidRDefault="000D50A9">
      <w:pPr>
        <w:suppressLineNumbers/>
        <w:spacing w:before="2" w:after="2"/>
        <w:jc w:val="center"/>
      </w:pPr>
      <w:r>
        <w:rPr>
          <w:rFonts w:ascii="Old English Text MT"/>
          <w:sz w:val="32"/>
        </w:rPr>
        <w:t>The Commonwealth of Massachusetts</w:t>
      </w:r>
      <w:r>
        <w:rPr>
          <w:rFonts w:ascii="Old English Text MT"/>
          <w:sz w:val="32"/>
        </w:rPr>
        <w:br/>
      </w:r>
    </w:p>
    <w:p w:rsidR="00E82F5C" w:rsidRDefault="000D50A9">
      <w:pPr>
        <w:suppressLineNumbers/>
        <w:spacing w:after="2"/>
        <w:jc w:val="center"/>
      </w:pPr>
      <w:r>
        <w:rPr>
          <w:rFonts w:ascii="Times New Roman"/>
          <w:b/>
          <w:sz w:val="24"/>
          <w:vertAlign w:val="superscript"/>
        </w:rPr>
        <w:t>_______________</w:t>
      </w:r>
    </w:p>
    <w:p w:rsidR="00E82F5C" w:rsidRDefault="000D50A9">
      <w:pPr>
        <w:suppressLineNumbers/>
        <w:spacing w:after="2"/>
        <w:jc w:val="center"/>
      </w:pPr>
      <w:r>
        <w:rPr>
          <w:rFonts w:ascii="Times New Roman"/>
          <w:b/>
          <w:sz w:val="18"/>
        </w:rPr>
        <w:t>In the Year Two Thousand and Nine</w:t>
      </w:r>
    </w:p>
    <w:p w:rsidR="00E82F5C" w:rsidRDefault="000D50A9">
      <w:pPr>
        <w:suppressLineNumbers/>
        <w:spacing w:after="2"/>
        <w:jc w:val="center"/>
      </w:pPr>
      <w:r>
        <w:rPr>
          <w:rFonts w:ascii="Times New Roman"/>
          <w:b/>
          <w:sz w:val="24"/>
          <w:vertAlign w:val="superscript"/>
        </w:rPr>
        <w:t>_______________</w:t>
      </w:r>
    </w:p>
    <w:p w:rsidR="00E82F5C" w:rsidRDefault="000D50A9">
      <w:pPr>
        <w:suppressLineNumbers/>
        <w:spacing w:after="2"/>
      </w:pPr>
      <w:r>
        <w:rPr>
          <w:sz w:val="14"/>
        </w:rPr>
        <w:br/>
      </w:r>
      <w:r>
        <w:br/>
      </w:r>
    </w:p>
    <w:p w:rsidR="00E82F5C" w:rsidRDefault="000D50A9">
      <w:pPr>
        <w:suppressLineNumbers/>
      </w:pPr>
      <w:proofErr w:type="gramStart"/>
      <w:r>
        <w:rPr>
          <w:rFonts w:ascii="Times New Roman"/>
          <w:smallCaps/>
          <w:sz w:val="28"/>
        </w:rPr>
        <w:t>An Act supporting the local determination of educational competency and multiple forms of academic assessment.</w:t>
      </w:r>
      <w:proofErr w:type="gramEnd"/>
      <w:r>
        <w:br/>
      </w:r>
      <w:r>
        <w:br/>
      </w:r>
      <w:r>
        <w:br/>
      </w:r>
    </w:p>
    <w:p w:rsidR="00E82F5C" w:rsidRDefault="000D50A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50A9" w:rsidRPr="000D50A9" w:rsidRDefault="000D50A9" w:rsidP="000D50A9">
      <w:pPr>
        <w:spacing w:before="100" w:beforeAutospacing="1" w:after="100" w:afterAutospacing="1" w:line="480" w:lineRule="auto"/>
        <w:rPr>
          <w:rFonts w:ascii="Times New Roman" w:eastAsia="Times New Roman" w:hAnsi="Times New Roman" w:cs="Times New Roman"/>
          <w:sz w:val="24"/>
          <w:szCs w:val="24"/>
        </w:rPr>
      </w:pPr>
      <w:proofErr w:type="gramStart"/>
      <w:r w:rsidRPr="000D50A9">
        <w:rPr>
          <w:rFonts w:ascii="Times New Roman" w:eastAsia="Times New Roman" w:hAnsi="Times New Roman" w:cs="Times New Roman"/>
          <w:sz w:val="24"/>
          <w:szCs w:val="24"/>
        </w:rPr>
        <w:t>SECTION 1.</w:t>
      </w:r>
      <w:proofErr w:type="gramEnd"/>
      <w:r w:rsidRPr="000D50A9">
        <w:rPr>
          <w:rFonts w:ascii="Times New Roman" w:eastAsia="Times New Roman" w:hAnsi="Times New Roman" w:cs="Times New Roman"/>
          <w:sz w:val="24"/>
          <w:szCs w:val="24"/>
        </w:rPr>
        <w:t xml:space="preserve"> Section 1D of chapter 69 of the General Laws, as appearing in the 2004 Official Edition, is hereby amended by striking the text contained in lines 51 through 72 in its entirety, and inserting in place thereof the following:-</w:t>
      </w:r>
    </w:p>
    <w:p w:rsidR="000D50A9" w:rsidRPr="000D50A9" w:rsidRDefault="000D50A9" w:rsidP="000D50A9">
      <w:pPr>
        <w:spacing w:before="100" w:beforeAutospacing="1" w:after="100" w:afterAutospacing="1" w:line="480" w:lineRule="auto"/>
        <w:rPr>
          <w:rFonts w:ascii="Times New Roman" w:eastAsia="Times New Roman" w:hAnsi="Times New Roman" w:cs="Times New Roman"/>
          <w:sz w:val="24"/>
          <w:szCs w:val="24"/>
        </w:rPr>
      </w:pPr>
      <w:r w:rsidRPr="000D50A9">
        <w:rPr>
          <w:rFonts w:ascii="Times New Roman" w:eastAsia="Times New Roman" w:hAnsi="Times New Roman" w:cs="Times New Roman"/>
          <w:sz w:val="24"/>
          <w:szCs w:val="24"/>
        </w:rPr>
        <w:t> (</w:t>
      </w:r>
      <w:proofErr w:type="spellStart"/>
      <w:r w:rsidRPr="000D50A9">
        <w:rPr>
          <w:rFonts w:ascii="Times New Roman" w:eastAsia="Times New Roman" w:hAnsi="Times New Roman" w:cs="Times New Roman"/>
          <w:sz w:val="24"/>
          <w:szCs w:val="24"/>
        </w:rPr>
        <w:t>i</w:t>
      </w:r>
      <w:proofErr w:type="spellEnd"/>
      <w:r w:rsidRPr="000D50A9">
        <w:rPr>
          <w:rFonts w:ascii="Times New Roman" w:eastAsia="Times New Roman" w:hAnsi="Times New Roman" w:cs="Times New Roman"/>
          <w:sz w:val="24"/>
          <w:szCs w:val="24"/>
        </w:rPr>
        <w:t>)  The ‘competency determination' shall be based on the academic standards and curriculum frameworks for tenth graders in the areas of mathematics and English, and shall represent a determination that a particular student has demonstrated proficiency in a common core of skills, competencies and knowledge in these areas, as measured by a variety of assessment instruments.  Said assessment instruments shall be determined by the local public school district after review and comment by the department.  However, under no circumstances may the results of a single means of assessment or test be used as a condition of high school graduation.</w:t>
      </w:r>
    </w:p>
    <w:p w:rsidR="00E82F5C" w:rsidRPr="000D50A9" w:rsidRDefault="000D50A9" w:rsidP="000D50A9">
      <w:p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0D50A9">
        <w:rPr>
          <w:rFonts w:ascii="Times New Roman" w:eastAsia="Times New Roman" w:hAnsi="Times New Roman" w:cs="Times New Roman"/>
          <w:sz w:val="24"/>
          <w:szCs w:val="24"/>
        </w:rPr>
        <w:lastRenderedPageBreak/>
        <w:t>SECTION 2.</w:t>
      </w:r>
      <w:proofErr w:type="gramEnd"/>
      <w:r w:rsidRPr="000D50A9">
        <w:rPr>
          <w:rFonts w:ascii="Times New Roman" w:eastAsia="Times New Roman" w:hAnsi="Times New Roman" w:cs="Times New Roman"/>
          <w:sz w:val="24"/>
          <w:szCs w:val="24"/>
        </w:rPr>
        <w:t>   Section 1I of said chapter 69 is hereby amended by striking, in lines 20 and 21, the following words</w:t>
      </w:r>
      <w:proofErr w:type="gramStart"/>
      <w:r w:rsidRPr="000D50A9">
        <w:rPr>
          <w:rFonts w:ascii="Times New Roman" w:eastAsia="Times New Roman" w:hAnsi="Times New Roman" w:cs="Times New Roman"/>
          <w:sz w:val="24"/>
          <w:szCs w:val="24"/>
        </w:rPr>
        <w:t>:-</w:t>
      </w:r>
      <w:proofErr w:type="gramEnd"/>
      <w:r w:rsidRPr="000D50A9">
        <w:rPr>
          <w:rFonts w:ascii="Times New Roman" w:eastAsia="Times New Roman" w:hAnsi="Times New Roman" w:cs="Times New Roman"/>
          <w:sz w:val="24"/>
          <w:szCs w:val="24"/>
        </w:rPr>
        <w:t xml:space="preserve"> “As much as is practicable, especially”  and said section is further amended by adding in line 24 after the words “student performance.” the following new sentence:- “Students whose performance may be difficult to assess shall include, but not be limited to, student with special needs, students enrolled in a vocational education program and students with limited English proficiency.”</w:t>
      </w:r>
      <w:r>
        <w:rPr>
          <w:rFonts w:ascii="Times New Roman"/>
        </w:rPr>
        <w:tab/>
      </w:r>
    </w:p>
    <w:sectPr w:rsidR="00E82F5C" w:rsidRPr="000D50A9" w:rsidSect="00E82F5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82F5C"/>
    <w:rsid w:val="000D50A9"/>
    <w:rsid w:val="00E82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0A9"/>
    <w:rPr>
      <w:rFonts w:ascii="Tahoma" w:hAnsi="Tahoma" w:cs="Tahoma"/>
      <w:sz w:val="16"/>
      <w:szCs w:val="16"/>
    </w:rPr>
  </w:style>
  <w:style w:type="character" w:styleId="LineNumber">
    <w:name w:val="line number"/>
    <w:basedOn w:val="DefaultParagraphFont"/>
    <w:uiPriority w:val="99"/>
    <w:semiHidden/>
    <w:unhideWhenUsed/>
    <w:rsid w:val="000D50A9"/>
  </w:style>
  <w:style w:type="paragraph" w:styleId="NormalWeb">
    <w:name w:val="Normal (Web)"/>
    <w:basedOn w:val="Normal"/>
    <w:uiPriority w:val="99"/>
    <w:semiHidden/>
    <w:unhideWhenUsed/>
    <w:rsid w:val="000D5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D50A9"/>
  </w:style>
  <w:style w:type="paragraph" w:styleId="BodyTextIndent">
    <w:name w:val="Body Text Indent"/>
    <w:basedOn w:val="Normal"/>
    <w:link w:val="BodyTextIndentChar"/>
    <w:uiPriority w:val="99"/>
    <w:semiHidden/>
    <w:unhideWhenUsed/>
    <w:rsid w:val="000D5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D50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7127744">
      <w:bodyDiv w:val="1"/>
      <w:marLeft w:val="0"/>
      <w:marRight w:val="0"/>
      <w:marTop w:val="0"/>
      <w:marBottom w:val="0"/>
      <w:divBdr>
        <w:top w:val="none" w:sz="0" w:space="0" w:color="auto"/>
        <w:left w:val="none" w:sz="0" w:space="0" w:color="auto"/>
        <w:bottom w:val="none" w:sz="0" w:space="0" w:color="auto"/>
        <w:right w:val="none" w:sz="0" w:space="0" w:color="auto"/>
      </w:divBdr>
      <w:divsChild>
        <w:div w:id="972171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2099</Characters>
  <Application>Microsoft Office Word</Application>
  <DocSecurity>0</DocSecurity>
  <Lines>17</Lines>
  <Paragraphs>4</Paragraphs>
  <ScaleCrop>false</ScaleCrop>
  <Company>Massachusetts Legislature</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2009-01-14T20:43:00Z</dcterms:created>
  <dcterms:modified xsi:type="dcterms:W3CDTF">2009-01-14T20:44:00Z</dcterms:modified>
</cp:coreProperties>
</file>