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B86" w:rsidRDefault="00E37009">
      <w:pPr>
        <w:suppressLineNumbers/>
        <w:spacing w:after="2"/>
        <w:jc w:val="center"/>
      </w:pPr>
      <w:r>
        <w:rPr>
          <w:rFonts w:ascii="Arial"/>
          <w:sz w:val="18"/>
        </w:rPr>
        <w:t>SENATE DOCKET, NO.         FILED ON: 1/11/2009</w:t>
      </w:r>
    </w:p>
    <w:p w:rsidR="00EF6B86" w:rsidRDefault="00E37009">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37009" w:rsidP="00DB534B">
            <w:pPr>
              <w:suppressLineNumbers/>
              <w:jc w:val="right"/>
              <w:rPr>
                <w:b/>
                <w:sz w:val="28"/>
              </w:rPr>
            </w:pPr>
          </w:p>
        </w:tc>
      </w:tr>
    </w:tbl>
    <w:p w:rsidR="00EF6B86" w:rsidRDefault="00E37009">
      <w:pPr>
        <w:suppressLineNumbers/>
        <w:spacing w:before="2" w:after="2"/>
        <w:jc w:val="center"/>
      </w:pPr>
      <w:r>
        <w:rPr>
          <w:rFonts w:ascii="Old English Text MT"/>
          <w:sz w:val="32"/>
        </w:rPr>
        <w:t>The Commonwealth of Massachusetts</w:t>
      </w:r>
    </w:p>
    <w:p w:rsidR="00EF6B86" w:rsidRDefault="00E37009">
      <w:pPr>
        <w:suppressLineNumbers/>
        <w:spacing w:after="2"/>
        <w:jc w:val="center"/>
      </w:pPr>
      <w:r>
        <w:rPr>
          <w:rFonts w:ascii="Times New Roman"/>
          <w:b/>
          <w:sz w:val="32"/>
          <w:vertAlign w:val="superscript"/>
        </w:rPr>
        <w:t>_______________</w:t>
      </w:r>
    </w:p>
    <w:p w:rsidR="00EF6B86" w:rsidRDefault="00E37009">
      <w:pPr>
        <w:suppressLineNumbers/>
        <w:spacing w:before="2"/>
        <w:jc w:val="center"/>
      </w:pPr>
      <w:r>
        <w:rPr>
          <w:rFonts w:ascii="Times New Roman"/>
          <w:sz w:val="20"/>
        </w:rPr>
        <w:t>PRESENTED BY:</w:t>
      </w:r>
    </w:p>
    <w:p w:rsidR="00EF6B86" w:rsidRDefault="00E37009">
      <w:pPr>
        <w:suppressLineNumbers/>
        <w:spacing w:after="2"/>
        <w:jc w:val="center"/>
      </w:pPr>
      <w:r>
        <w:rPr>
          <w:rFonts w:ascii="Times New Roman"/>
          <w:b/>
          <w:sz w:val="24"/>
        </w:rPr>
        <w:t>Mr. Brewer</w:t>
      </w:r>
    </w:p>
    <w:p w:rsidR="00EF6B86" w:rsidRDefault="00E37009">
      <w:pPr>
        <w:suppressLineNumbers/>
        <w:jc w:val="center"/>
      </w:pPr>
      <w:r>
        <w:rPr>
          <w:rFonts w:ascii="Times New Roman"/>
          <w:b/>
          <w:sz w:val="32"/>
          <w:vertAlign w:val="superscript"/>
        </w:rPr>
        <w:t>_______________</w:t>
      </w:r>
    </w:p>
    <w:p w:rsidR="00EF6B86" w:rsidRDefault="00E3700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F6B86" w:rsidRDefault="00E37009">
      <w:pPr>
        <w:suppressLineNumbers/>
      </w:pPr>
      <w:r>
        <w:rPr>
          <w:rFonts w:ascii="Times New Roman"/>
          <w:sz w:val="20"/>
        </w:rPr>
        <w:tab/>
        <w:t>The undersigned legislators and/or citizens respectfully petition for the passage of the accompanying bill:</w:t>
      </w:r>
    </w:p>
    <w:p w:rsidR="00EF6B86" w:rsidRDefault="00E37009">
      <w:pPr>
        <w:suppressLineNumbers/>
        <w:spacing w:after="2"/>
        <w:jc w:val="center"/>
      </w:pPr>
      <w:proofErr w:type="gramStart"/>
      <w:r>
        <w:rPr>
          <w:rFonts w:ascii="Times New Roman"/>
          <w:sz w:val="24"/>
        </w:rPr>
        <w:t>An Act to clarify farm plate</w:t>
      </w:r>
      <w:r>
        <w:rPr>
          <w:rFonts w:ascii="Times New Roman"/>
          <w:sz w:val="24"/>
        </w:rPr>
        <w:t>s.</w:t>
      </w:r>
      <w:proofErr w:type="gramEnd"/>
    </w:p>
    <w:p w:rsidR="00EF6B86" w:rsidRDefault="00E37009">
      <w:pPr>
        <w:suppressLineNumbers/>
        <w:spacing w:after="2"/>
        <w:jc w:val="center"/>
      </w:pPr>
      <w:r>
        <w:rPr>
          <w:rFonts w:ascii="Times New Roman"/>
          <w:b/>
          <w:sz w:val="32"/>
          <w:vertAlign w:val="superscript"/>
        </w:rPr>
        <w:t>_______________</w:t>
      </w:r>
    </w:p>
    <w:p w:rsidR="00EF6B86" w:rsidRDefault="00E37009">
      <w:pPr>
        <w:suppressLineNumbers/>
        <w:jc w:val="center"/>
      </w:pPr>
      <w:r>
        <w:rPr>
          <w:rFonts w:ascii="Times New Roman"/>
          <w:sz w:val="20"/>
        </w:rPr>
        <w:t>PETITION OF:</w:t>
      </w:r>
    </w:p>
    <w:p w:rsidR="00EF6B86" w:rsidRDefault="00EF6B8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F6B86">
            <w:tblPrEx>
              <w:tblCellMar>
                <w:top w:w="0" w:type="dxa"/>
                <w:bottom w:w="0" w:type="dxa"/>
              </w:tblCellMar>
            </w:tblPrEx>
            <w:tc>
              <w:tcPr>
                <w:tcW w:w="4500" w:type="dxa"/>
                <w:tcBorders>
                  <w:top w:val="nil"/>
                  <w:bottom w:val="single" w:sz="4" w:space="0" w:color="auto"/>
                  <w:right w:val="single" w:sz="4" w:space="0" w:color="auto"/>
                </w:tcBorders>
              </w:tcPr>
              <w:p w:rsidR="00EF6B86" w:rsidRDefault="00E3700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F6B86" w:rsidRDefault="00E37009">
                <w:pPr>
                  <w:suppressLineNumbers/>
                  <w:spacing w:after="2"/>
                  <w:rPr>
                    <w:smallCaps/>
                  </w:rPr>
                </w:pPr>
                <w:r>
                  <w:rPr>
                    <w:rFonts w:ascii="Times New Roman"/>
                    <w:smallCaps/>
                    <w:sz w:val="24"/>
                  </w:rPr>
                  <w:t>District/Address:</w:t>
                </w:r>
              </w:p>
            </w:tc>
          </w:tr>
          <w:tr w:rsidR="00EF6B86">
            <w:tblPrEx>
              <w:tblCellMar>
                <w:top w:w="0" w:type="dxa"/>
                <w:bottom w:w="0" w:type="dxa"/>
              </w:tblCellMar>
            </w:tblPrEx>
            <w:tc>
              <w:tcPr>
                <w:tcW w:w="4500" w:type="dxa"/>
              </w:tcPr>
              <w:p w:rsidR="00EF6B86" w:rsidRDefault="00E37009">
                <w:pPr>
                  <w:suppressLineNumbers/>
                  <w:spacing w:after="2"/>
                  <w:rPr>
                    <w:rFonts w:ascii="Times New Roman"/>
                  </w:rPr>
                </w:pPr>
                <w:r>
                  <w:rPr>
                    <w:rFonts w:ascii="Times New Roman"/>
                  </w:rPr>
                  <w:t>Mr. Brewer</w:t>
                </w:r>
              </w:p>
            </w:tc>
            <w:tc>
              <w:tcPr>
                <w:tcW w:w="4500" w:type="dxa"/>
              </w:tcPr>
              <w:p w:rsidR="00EF6B86" w:rsidRDefault="00E37009">
                <w:pPr>
                  <w:suppressLineNumbers/>
                  <w:spacing w:after="2"/>
                  <w:rPr>
                    <w:rFonts w:ascii="Times New Roman"/>
                  </w:rPr>
                </w:pPr>
                <w:r>
                  <w:rPr>
                    <w:rFonts w:ascii="Times New Roman"/>
                  </w:rPr>
                  <w:t>Worcester, Hampden, Hampshire and Franklin</w:t>
                </w:r>
              </w:p>
            </w:tc>
          </w:tr>
        </w:tbl>
      </w:sdtContent>
    </w:sdt>
    <w:p w:rsidR="00EF6B86" w:rsidRDefault="00E37009">
      <w:pPr>
        <w:suppressLineNumbers/>
      </w:pPr>
      <w:r>
        <w:br w:type="page"/>
      </w:r>
    </w:p>
    <w:p w:rsidR="00EF6B86" w:rsidRDefault="00E37009">
      <w:pPr>
        <w:suppressLineNumbers/>
        <w:jc w:val="center"/>
      </w:pPr>
      <w:r>
        <w:rPr>
          <w:rFonts w:ascii="Times New Roman"/>
          <w:sz w:val="24"/>
        </w:rPr>
        <w:lastRenderedPageBreak/>
        <w:t>[SIMILAR MATTER FILED IN PREVIOUS SESSION</w:t>
      </w:r>
      <w:r>
        <w:rPr>
          <w:rFonts w:ascii="Times New Roman"/>
          <w:sz w:val="24"/>
        </w:rPr>
        <w:br/>
        <w:t>SEE SENATE, NO. S02031 OF 2007-2008.]</w:t>
      </w:r>
    </w:p>
    <w:p w:rsidR="00EF6B86" w:rsidRDefault="00E37009">
      <w:pPr>
        <w:suppressLineNumbers/>
        <w:spacing w:before="2" w:after="2"/>
        <w:jc w:val="center"/>
      </w:pPr>
      <w:r>
        <w:rPr>
          <w:rFonts w:ascii="Old English Text MT"/>
          <w:sz w:val="32"/>
        </w:rPr>
        <w:t>The Commonwealth of Massachusetts</w:t>
      </w:r>
      <w:r>
        <w:rPr>
          <w:rFonts w:ascii="Old English Text MT"/>
          <w:sz w:val="32"/>
        </w:rPr>
        <w:br/>
      </w:r>
    </w:p>
    <w:p w:rsidR="00EF6B86" w:rsidRDefault="00E37009">
      <w:pPr>
        <w:suppressLineNumbers/>
        <w:spacing w:after="2"/>
        <w:jc w:val="center"/>
      </w:pPr>
      <w:r>
        <w:rPr>
          <w:rFonts w:ascii="Times New Roman"/>
          <w:b/>
          <w:sz w:val="24"/>
          <w:vertAlign w:val="superscript"/>
        </w:rPr>
        <w:t>_______________</w:t>
      </w:r>
    </w:p>
    <w:p w:rsidR="00EF6B86" w:rsidRDefault="00E37009">
      <w:pPr>
        <w:suppressLineNumbers/>
        <w:spacing w:after="2"/>
        <w:jc w:val="center"/>
      </w:pPr>
      <w:r>
        <w:rPr>
          <w:rFonts w:ascii="Times New Roman"/>
          <w:b/>
          <w:sz w:val="18"/>
        </w:rPr>
        <w:t>In the Year Two Thousand and Nine</w:t>
      </w:r>
    </w:p>
    <w:p w:rsidR="00EF6B86" w:rsidRDefault="00E37009">
      <w:pPr>
        <w:suppressLineNumbers/>
        <w:spacing w:after="2"/>
        <w:jc w:val="center"/>
      </w:pPr>
      <w:r>
        <w:rPr>
          <w:rFonts w:ascii="Times New Roman"/>
          <w:b/>
          <w:sz w:val="24"/>
          <w:vertAlign w:val="superscript"/>
        </w:rPr>
        <w:t>_______________</w:t>
      </w:r>
    </w:p>
    <w:p w:rsidR="00EF6B86" w:rsidRDefault="00E37009">
      <w:pPr>
        <w:suppressLineNumbers/>
        <w:spacing w:after="2"/>
      </w:pPr>
      <w:r>
        <w:rPr>
          <w:sz w:val="14"/>
        </w:rPr>
        <w:br/>
      </w:r>
      <w:r>
        <w:br/>
      </w:r>
    </w:p>
    <w:p w:rsidR="00EF6B86" w:rsidRDefault="00E37009">
      <w:pPr>
        <w:suppressLineNumbers/>
      </w:pPr>
      <w:proofErr w:type="gramStart"/>
      <w:r>
        <w:rPr>
          <w:rFonts w:ascii="Times New Roman"/>
          <w:smallCaps/>
          <w:sz w:val="28"/>
        </w:rPr>
        <w:t>An Act to clarify farm plates.</w:t>
      </w:r>
      <w:proofErr w:type="gramEnd"/>
      <w:r>
        <w:br/>
      </w:r>
      <w:r>
        <w:br/>
      </w:r>
      <w:r>
        <w:br/>
      </w:r>
    </w:p>
    <w:p w:rsidR="00EF6B86" w:rsidRDefault="00E3700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5729E" w:rsidRPr="0065729E" w:rsidRDefault="00E37009" w:rsidP="0065729E">
      <w:pPr>
        <w:spacing w:before="100" w:beforeAutospacing="1" w:after="100" w:afterAutospacing="1"/>
        <w:jc w:val="both"/>
        <w:rPr>
          <w:rFonts w:ascii="Times New Roman" w:hAnsi="Times New Roman" w:cs="Times New Roman"/>
          <w:sz w:val="24"/>
          <w:szCs w:val="24"/>
        </w:rPr>
      </w:pPr>
      <w:proofErr w:type="gramStart"/>
      <w:r>
        <w:rPr>
          <w:rFonts w:ascii="Times New Roman" w:hAnsi="Times New Roman" w:cs="Times New Roman"/>
          <w:sz w:val="24"/>
          <w:szCs w:val="24"/>
        </w:rPr>
        <w:t>SECTION 1.</w:t>
      </w:r>
      <w:proofErr w:type="gramEnd"/>
      <w:r>
        <w:rPr>
          <w:rFonts w:ascii="Times New Roman" w:hAnsi="Times New Roman" w:cs="Times New Roman"/>
          <w:sz w:val="24"/>
          <w:szCs w:val="24"/>
        </w:rPr>
        <w:t xml:space="preserve">  </w:t>
      </w:r>
      <w:r w:rsidR="0065729E" w:rsidRPr="0065729E">
        <w:rPr>
          <w:rFonts w:ascii="Times New Roman" w:hAnsi="Times New Roman" w:cs="Times New Roman"/>
          <w:sz w:val="24"/>
          <w:szCs w:val="24"/>
        </w:rPr>
        <w:t>Section 5 of chapter 90 of the General Laws, as appearing in the 2000 Official Edition, is hereby amended by adding the following new subsection:-</w:t>
      </w:r>
    </w:p>
    <w:p w:rsidR="00EF6B86" w:rsidRPr="0065729E" w:rsidRDefault="0065729E" w:rsidP="0065729E">
      <w:pPr>
        <w:spacing w:before="100" w:beforeAutospacing="1" w:after="100" w:afterAutospacing="1"/>
        <w:jc w:val="both"/>
        <w:rPr>
          <w:rFonts w:ascii="Times New Roman" w:hAnsi="Times New Roman" w:cs="Times New Roman"/>
          <w:sz w:val="24"/>
          <w:szCs w:val="24"/>
        </w:rPr>
      </w:pPr>
      <w:r w:rsidRPr="0065729E">
        <w:rPr>
          <w:rFonts w:ascii="Times New Roman" w:hAnsi="Times New Roman" w:cs="Times New Roman"/>
          <w:sz w:val="24"/>
          <w:szCs w:val="24"/>
        </w:rPr>
        <w:t>(5)(I) Notwithstanding the provisions of any general or specific law to the contrary, the registrar is hereby authorized and directed to issue farmer general registration number plates for terms of not less than three years, and to set the expiration date of such farmer general registration number plates in the months of January, February, or March.</w:t>
      </w:r>
      <w:r w:rsidR="00E37009" w:rsidRPr="0065729E">
        <w:rPr>
          <w:rFonts w:ascii="Times New Roman" w:hAnsi="Times New Roman" w:cs="Times New Roman"/>
          <w:sz w:val="24"/>
          <w:szCs w:val="24"/>
        </w:rPr>
        <w:tab/>
      </w:r>
    </w:p>
    <w:sectPr w:rsidR="00EF6B86" w:rsidRPr="0065729E" w:rsidSect="00EF6B8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EF6B86"/>
    <w:rsid w:val="0065729E"/>
    <w:rsid w:val="00E37009"/>
    <w:rsid w:val="00EF6B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29E"/>
    <w:rPr>
      <w:rFonts w:ascii="Tahoma" w:hAnsi="Tahoma" w:cs="Tahoma"/>
      <w:sz w:val="16"/>
      <w:szCs w:val="16"/>
    </w:rPr>
  </w:style>
  <w:style w:type="character" w:styleId="LineNumber">
    <w:name w:val="line number"/>
    <w:basedOn w:val="DefaultParagraphFont"/>
    <w:uiPriority w:val="99"/>
    <w:semiHidden/>
    <w:unhideWhenUsed/>
    <w:rsid w:val="0065729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1220</Characters>
  <Application>Microsoft Office Word</Application>
  <DocSecurity>0</DocSecurity>
  <Lines>10</Lines>
  <Paragraphs>2</Paragraphs>
  <ScaleCrop>false</ScaleCrop>
  <Company>Massachusetts Legislature</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2009-01-11T19:52:00Z</dcterms:created>
  <dcterms:modified xsi:type="dcterms:W3CDTF">2009-01-11T19:53:00Z</dcterms:modified>
</cp:coreProperties>
</file>