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A0" w:rsidRDefault="00267F01">
      <w:pPr>
        <w:suppressLineNumbers/>
        <w:spacing w:after="2"/>
        <w:jc w:val="center"/>
      </w:pPr>
      <w:r>
        <w:rPr>
          <w:rFonts w:ascii="Arial"/>
          <w:sz w:val="18"/>
        </w:rPr>
        <w:t>SENATE DOCKET, NO.         FILED ON: 1/12/2009</w:t>
      </w:r>
    </w:p>
    <w:p w:rsidR="001746A0" w:rsidRDefault="00267F0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67F01" w:rsidP="00DB534B">
            <w:pPr>
              <w:suppressLineNumbers/>
              <w:jc w:val="right"/>
              <w:rPr>
                <w:b/>
                <w:sz w:val="28"/>
              </w:rPr>
            </w:pPr>
          </w:p>
        </w:tc>
      </w:tr>
    </w:tbl>
    <w:p w:rsidR="001746A0" w:rsidRDefault="00267F01">
      <w:pPr>
        <w:suppressLineNumbers/>
        <w:spacing w:before="2" w:after="2"/>
        <w:jc w:val="center"/>
      </w:pPr>
      <w:r>
        <w:rPr>
          <w:rFonts w:ascii="Old English Text MT"/>
          <w:sz w:val="32"/>
        </w:rPr>
        <w:t>The Commonwealth of Massachusetts</w:t>
      </w:r>
    </w:p>
    <w:p w:rsidR="001746A0" w:rsidRDefault="00267F01">
      <w:pPr>
        <w:suppressLineNumbers/>
        <w:spacing w:after="2"/>
        <w:jc w:val="center"/>
      </w:pPr>
      <w:r>
        <w:rPr>
          <w:rFonts w:ascii="Times New Roman"/>
          <w:b/>
          <w:sz w:val="32"/>
          <w:vertAlign w:val="superscript"/>
        </w:rPr>
        <w:t>_______________</w:t>
      </w:r>
    </w:p>
    <w:p w:rsidR="001746A0" w:rsidRDefault="00267F01">
      <w:pPr>
        <w:suppressLineNumbers/>
        <w:spacing w:before="2"/>
        <w:jc w:val="center"/>
      </w:pPr>
      <w:r>
        <w:rPr>
          <w:rFonts w:ascii="Times New Roman"/>
          <w:sz w:val="20"/>
        </w:rPr>
        <w:t>PRESENTED BY:</w:t>
      </w:r>
    </w:p>
    <w:p w:rsidR="001746A0" w:rsidRDefault="00267F01">
      <w:pPr>
        <w:suppressLineNumbers/>
        <w:spacing w:after="2"/>
        <w:jc w:val="center"/>
      </w:pPr>
      <w:r>
        <w:rPr>
          <w:rFonts w:ascii="Times New Roman"/>
          <w:b/>
          <w:sz w:val="24"/>
        </w:rPr>
        <w:t>Mr. Tarr</w:t>
      </w:r>
    </w:p>
    <w:p w:rsidR="001746A0" w:rsidRDefault="00267F01">
      <w:pPr>
        <w:suppressLineNumbers/>
        <w:jc w:val="center"/>
      </w:pPr>
      <w:r>
        <w:rPr>
          <w:rFonts w:ascii="Times New Roman"/>
          <w:b/>
          <w:sz w:val="32"/>
          <w:vertAlign w:val="superscript"/>
        </w:rPr>
        <w:t>_______________</w:t>
      </w:r>
    </w:p>
    <w:p w:rsidR="001746A0" w:rsidRDefault="00267F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46A0" w:rsidRDefault="00267F01">
      <w:pPr>
        <w:suppressLineNumbers/>
      </w:pPr>
      <w:r>
        <w:rPr>
          <w:rFonts w:ascii="Times New Roman"/>
          <w:sz w:val="20"/>
        </w:rPr>
        <w:tab/>
        <w:t>The undersigned legislators and/or citizens respectfully petition for the passage of the accompanying bill:</w:t>
      </w:r>
    </w:p>
    <w:p w:rsidR="001746A0" w:rsidRDefault="00267F01">
      <w:pPr>
        <w:suppressLineNumbers/>
        <w:spacing w:after="2"/>
        <w:jc w:val="center"/>
      </w:pPr>
      <w:proofErr w:type="gramStart"/>
      <w:r>
        <w:rPr>
          <w:rFonts w:ascii="Times New Roman"/>
          <w:sz w:val="24"/>
        </w:rPr>
        <w:t>An Act to deter the operatio</w:t>
      </w:r>
      <w:r>
        <w:rPr>
          <w:rFonts w:ascii="Times New Roman"/>
          <w:sz w:val="24"/>
        </w:rPr>
        <w:t>n of a motor vehicle while intoxicated.</w:t>
      </w:r>
      <w:proofErr w:type="gramEnd"/>
    </w:p>
    <w:p w:rsidR="001746A0" w:rsidRDefault="00267F01">
      <w:pPr>
        <w:suppressLineNumbers/>
        <w:spacing w:after="2"/>
        <w:jc w:val="center"/>
      </w:pPr>
      <w:r>
        <w:rPr>
          <w:rFonts w:ascii="Times New Roman"/>
          <w:b/>
          <w:sz w:val="32"/>
          <w:vertAlign w:val="superscript"/>
        </w:rPr>
        <w:t>_______________</w:t>
      </w:r>
    </w:p>
    <w:p w:rsidR="001746A0" w:rsidRDefault="00267F01">
      <w:pPr>
        <w:suppressLineNumbers/>
        <w:jc w:val="center"/>
      </w:pPr>
      <w:r>
        <w:rPr>
          <w:rFonts w:ascii="Times New Roman"/>
          <w:sz w:val="20"/>
        </w:rPr>
        <w:t>PETITION OF:</w:t>
      </w:r>
    </w:p>
    <w:p w:rsidR="001746A0" w:rsidRDefault="001746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46A0">
            <w:tblPrEx>
              <w:tblCellMar>
                <w:top w:w="0" w:type="dxa"/>
                <w:bottom w:w="0" w:type="dxa"/>
              </w:tblCellMar>
            </w:tblPrEx>
            <w:tc>
              <w:tcPr>
                <w:tcW w:w="4500" w:type="dxa"/>
                <w:tcBorders>
                  <w:top w:val="nil"/>
                  <w:bottom w:val="single" w:sz="4" w:space="0" w:color="auto"/>
                  <w:right w:val="single" w:sz="4" w:space="0" w:color="auto"/>
                </w:tcBorders>
              </w:tcPr>
              <w:p w:rsidR="001746A0" w:rsidRDefault="00267F0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46A0" w:rsidRDefault="00267F01">
                <w:pPr>
                  <w:suppressLineNumbers/>
                  <w:spacing w:after="2"/>
                  <w:rPr>
                    <w:smallCaps/>
                  </w:rPr>
                </w:pPr>
                <w:r>
                  <w:rPr>
                    <w:rFonts w:ascii="Times New Roman"/>
                    <w:smallCaps/>
                    <w:sz w:val="24"/>
                  </w:rPr>
                  <w:t>District/Address:</w:t>
                </w:r>
              </w:p>
            </w:tc>
          </w:tr>
          <w:tr w:rsidR="001746A0">
            <w:tblPrEx>
              <w:tblCellMar>
                <w:top w:w="0" w:type="dxa"/>
                <w:bottom w:w="0" w:type="dxa"/>
              </w:tblCellMar>
            </w:tblPrEx>
            <w:tc>
              <w:tcPr>
                <w:tcW w:w="4500" w:type="dxa"/>
              </w:tcPr>
              <w:p w:rsidR="001746A0" w:rsidRDefault="00267F01">
                <w:pPr>
                  <w:suppressLineNumbers/>
                  <w:spacing w:after="2"/>
                  <w:rPr>
                    <w:rFonts w:ascii="Times New Roman"/>
                  </w:rPr>
                </w:pPr>
                <w:r>
                  <w:rPr>
                    <w:rFonts w:ascii="Times New Roman"/>
                  </w:rPr>
                  <w:t>Mr. Tarr</w:t>
                </w:r>
              </w:p>
            </w:tc>
            <w:tc>
              <w:tcPr>
                <w:tcW w:w="4500" w:type="dxa"/>
              </w:tcPr>
              <w:p w:rsidR="001746A0" w:rsidRDefault="00267F01">
                <w:pPr>
                  <w:suppressLineNumbers/>
                  <w:spacing w:after="2"/>
                  <w:rPr>
                    <w:rFonts w:ascii="Times New Roman"/>
                  </w:rPr>
                </w:pPr>
                <w:r>
                  <w:rPr>
                    <w:rFonts w:ascii="Times New Roman"/>
                  </w:rPr>
                  <w:t>First Essex and Middlesex</w:t>
                </w:r>
              </w:p>
            </w:tc>
          </w:tr>
        </w:tbl>
      </w:sdtContent>
    </w:sdt>
    <w:p w:rsidR="001746A0" w:rsidRDefault="00267F01">
      <w:pPr>
        <w:suppressLineNumbers/>
      </w:pPr>
      <w:r>
        <w:br w:type="page"/>
      </w:r>
    </w:p>
    <w:p w:rsidR="001746A0" w:rsidRDefault="00267F01">
      <w:pPr>
        <w:suppressLineNumbers/>
        <w:jc w:val="center"/>
      </w:pPr>
      <w:r>
        <w:rPr>
          <w:rFonts w:ascii="Times New Roman"/>
          <w:sz w:val="24"/>
        </w:rPr>
        <w:lastRenderedPageBreak/>
        <w:t>[SIMILAR MATTER FILED IN PREVIOUS SESSION</w:t>
      </w:r>
      <w:r>
        <w:rPr>
          <w:rFonts w:ascii="Times New Roman"/>
          <w:sz w:val="24"/>
        </w:rPr>
        <w:br/>
        <w:t>SEE SENATE, NO. S02096 OF 2007-2008.]</w:t>
      </w:r>
    </w:p>
    <w:p w:rsidR="001746A0" w:rsidRDefault="00267F01">
      <w:pPr>
        <w:suppressLineNumbers/>
        <w:spacing w:before="2" w:after="2"/>
        <w:jc w:val="center"/>
      </w:pPr>
      <w:r>
        <w:rPr>
          <w:rFonts w:ascii="Old English Text MT"/>
          <w:sz w:val="32"/>
        </w:rPr>
        <w:t>The Commonwealth of Massachusetts</w:t>
      </w:r>
      <w:r>
        <w:rPr>
          <w:rFonts w:ascii="Old English Text MT"/>
          <w:sz w:val="32"/>
        </w:rPr>
        <w:br/>
      </w:r>
    </w:p>
    <w:p w:rsidR="001746A0" w:rsidRDefault="00267F01">
      <w:pPr>
        <w:suppressLineNumbers/>
        <w:spacing w:after="2"/>
        <w:jc w:val="center"/>
      </w:pPr>
      <w:r>
        <w:rPr>
          <w:rFonts w:ascii="Times New Roman"/>
          <w:b/>
          <w:sz w:val="24"/>
          <w:vertAlign w:val="superscript"/>
        </w:rPr>
        <w:t>_______________</w:t>
      </w:r>
    </w:p>
    <w:p w:rsidR="001746A0" w:rsidRDefault="00267F01">
      <w:pPr>
        <w:suppressLineNumbers/>
        <w:spacing w:after="2"/>
        <w:jc w:val="center"/>
      </w:pPr>
      <w:r>
        <w:rPr>
          <w:rFonts w:ascii="Times New Roman"/>
          <w:b/>
          <w:sz w:val="18"/>
        </w:rPr>
        <w:t>In the Year Two Thousand and Nine</w:t>
      </w:r>
    </w:p>
    <w:p w:rsidR="001746A0" w:rsidRDefault="00267F01">
      <w:pPr>
        <w:suppressLineNumbers/>
        <w:spacing w:after="2"/>
        <w:jc w:val="center"/>
      </w:pPr>
      <w:r>
        <w:rPr>
          <w:rFonts w:ascii="Times New Roman"/>
          <w:b/>
          <w:sz w:val="24"/>
          <w:vertAlign w:val="superscript"/>
        </w:rPr>
        <w:t>_______________</w:t>
      </w:r>
    </w:p>
    <w:p w:rsidR="001746A0" w:rsidRDefault="00267F01">
      <w:pPr>
        <w:suppressLineNumbers/>
        <w:spacing w:after="2"/>
      </w:pPr>
      <w:r>
        <w:rPr>
          <w:sz w:val="14"/>
        </w:rPr>
        <w:br/>
      </w:r>
      <w:r>
        <w:br/>
      </w:r>
    </w:p>
    <w:p w:rsidR="001746A0" w:rsidRDefault="00267F01">
      <w:pPr>
        <w:suppressLineNumbers/>
      </w:pPr>
      <w:proofErr w:type="gramStart"/>
      <w:r>
        <w:rPr>
          <w:rFonts w:ascii="Times New Roman"/>
          <w:smallCaps/>
          <w:sz w:val="28"/>
        </w:rPr>
        <w:t>An Act to deter the operation of a motor vehicle while intoxicated.</w:t>
      </w:r>
      <w:proofErr w:type="gramEnd"/>
      <w:r>
        <w:br/>
      </w:r>
      <w:r>
        <w:br/>
      </w:r>
      <w:r>
        <w:br/>
      </w:r>
    </w:p>
    <w:p w:rsidR="001746A0" w:rsidRDefault="00267F0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67F01" w:rsidRDefault="00267F01" w:rsidP="00267F01">
      <w:pPr>
        <w:pStyle w:val="NormalWeb"/>
        <w:spacing w:line="480" w:lineRule="auto"/>
      </w:pPr>
      <w:r>
        <w:rPr>
          <w:sz w:val="22"/>
        </w:rPr>
        <w:tab/>
      </w:r>
      <w:proofErr w:type="gramStart"/>
      <w:r>
        <w:rPr>
          <w:rStyle w:val="grame"/>
        </w:rPr>
        <w:t>SECTION 1.</w:t>
      </w:r>
      <w:proofErr w:type="gramEnd"/>
      <w:r>
        <w:t xml:space="preserve"> The Registrar of Motor Vehicles and the Secretary of Public Safety are hereby authorized and directed to develop a system whereby, following a conviction for operating a motor vehicle while intoxicated by a court of the Commonwealth, and the appropriate sentencing thereby, a person convicted of a second offense may be required to display a placard and/or sticker containing the words “To report erratic operation of this vehicle, please call _________,” including a toll-free telephone number for the reporting of said activity to a centralized communications system monitored by the Department of State Police, which may include but not be limited to a dedicated telephone line at the headquarters of said agency.</w:t>
      </w:r>
    </w:p>
    <w:p w:rsidR="00267F01" w:rsidRDefault="00267F01" w:rsidP="00267F01">
      <w:pPr>
        <w:pStyle w:val="NormalWeb"/>
        <w:spacing w:line="480" w:lineRule="auto"/>
      </w:pPr>
      <w:r>
        <w:rPr>
          <w:spacing w:val="-3"/>
        </w:rPr>
        <w:t>            Said system shall provide for the efficient issuance of said placards and stickers, the registration of these items to persons convicted of said offense, and the distribution to municipal police departments of said registry information.</w:t>
      </w:r>
    </w:p>
    <w:p w:rsidR="00267F01" w:rsidRDefault="00267F01" w:rsidP="00267F01">
      <w:pPr>
        <w:pStyle w:val="NormalWeb"/>
        <w:spacing w:line="480" w:lineRule="auto"/>
      </w:pPr>
      <w:proofErr w:type="gramStart"/>
      <w:r>
        <w:rPr>
          <w:rStyle w:val="grame"/>
          <w:spacing w:val="-3"/>
        </w:rPr>
        <w:lastRenderedPageBreak/>
        <w:t>SECTION 2.</w:t>
      </w:r>
      <w:proofErr w:type="gramEnd"/>
      <w:r>
        <w:rPr>
          <w:spacing w:val="-3"/>
        </w:rPr>
        <w:t>  Chapter 90 of the General Laws is hereby amended in the third paragraph of Section 24 by adding the following: -</w:t>
      </w:r>
    </w:p>
    <w:p w:rsidR="001746A0" w:rsidRDefault="00267F01" w:rsidP="00267F01">
      <w:pPr>
        <w:pStyle w:val="NormalWeb"/>
        <w:spacing w:line="480" w:lineRule="auto"/>
      </w:pPr>
      <w:r>
        <w:t>            “provided further that any sentence imposed pursuant to the provisions herein for the conviction for two or more offenses may include the requirement that the person convicted display a sticker or placard on any motor vehicle which he is operating which contains a toll free number for the reporting of erratic driving, and the phrase “To report erratic operation of this vehicle, please call__________.”</w:t>
      </w:r>
    </w:p>
    <w:sectPr w:rsidR="001746A0" w:rsidSect="001746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46A0"/>
    <w:rsid w:val="001746A0"/>
    <w:rsid w:val="00267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F01"/>
    <w:rPr>
      <w:rFonts w:ascii="Tahoma" w:hAnsi="Tahoma" w:cs="Tahoma"/>
      <w:sz w:val="16"/>
      <w:szCs w:val="16"/>
    </w:rPr>
  </w:style>
  <w:style w:type="character" w:styleId="LineNumber">
    <w:name w:val="line number"/>
    <w:basedOn w:val="DefaultParagraphFont"/>
    <w:uiPriority w:val="99"/>
    <w:semiHidden/>
    <w:unhideWhenUsed/>
    <w:rsid w:val="00267F01"/>
  </w:style>
  <w:style w:type="paragraph" w:styleId="NormalWeb">
    <w:name w:val="Normal (Web)"/>
    <w:basedOn w:val="Normal"/>
    <w:uiPriority w:val="99"/>
    <w:unhideWhenUsed/>
    <w:rsid w:val="00267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67F01"/>
  </w:style>
</w:styles>
</file>

<file path=word/webSettings.xml><?xml version="1.0" encoding="utf-8"?>
<w:webSettings xmlns:r="http://schemas.openxmlformats.org/officeDocument/2006/relationships" xmlns:w="http://schemas.openxmlformats.org/wordprocessingml/2006/main">
  <w:divs>
    <w:div w:id="2055763946">
      <w:bodyDiv w:val="1"/>
      <w:marLeft w:val="0"/>
      <w:marRight w:val="0"/>
      <w:marTop w:val="0"/>
      <w:marBottom w:val="0"/>
      <w:divBdr>
        <w:top w:val="none" w:sz="0" w:space="0" w:color="auto"/>
        <w:left w:val="none" w:sz="0" w:space="0" w:color="auto"/>
        <w:bottom w:val="none" w:sz="0" w:space="0" w:color="auto"/>
        <w:right w:val="none" w:sz="0" w:space="0" w:color="auto"/>
      </w:divBdr>
      <w:divsChild>
        <w:div w:id="19022803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2121</Characters>
  <Application>Microsoft Office Word</Application>
  <DocSecurity>0</DocSecurity>
  <Lines>17</Lines>
  <Paragraphs>4</Paragraphs>
  <ScaleCrop>false</ScaleCrop>
  <Company>Massachusetts Legislature</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2009-01-12T23:17:00Z</dcterms:created>
  <dcterms:modified xsi:type="dcterms:W3CDTF">2009-01-12T23:17:00Z</dcterms:modified>
</cp:coreProperties>
</file>